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585358"/>
        <w:docPartObj>
          <w:docPartGallery w:val="Cover Pages"/>
          <w:docPartUnique/>
        </w:docPartObj>
      </w:sdtPr>
      <w:sdtEndPr/>
      <w:sdtContent>
        <w:p w:rsidR="00D96E83" w:rsidRDefault="00691B06">
          <w:r>
            <w:rPr>
              <w:noProof/>
            </w:rPr>
            <w:pict>
              <v:group id="_x0000_s1046" style="position:absolute;margin-left:9125.15pt;margin-top:0;width:198.85pt;height:612.35pt;z-index:251660288;mso-height-percent:1000;mso-position-horizontal:right;mso-position-horizontal-relative:page;mso-position-vertical:top;mso-position-vertical-relative:page;mso-height-percent:1000" coordorigin="7329" coordsize="4911,15840" o:allowincell="f">
                <v:group id="_x0000_s104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8" style="position:absolute;left:7755;width:4505;height:15840;mso-height-percent:1000;mso-position-vertical:top;mso-position-vertical-relative:page;mso-height-percent:1000" fillcolor="#9bbb59 [3206]" stroked="f" strokecolor="#d8d8d8 [2732]">
                    <v:fill color2="#bfbfbf [2412]" rotate="t"/>
                  </v:rect>
                  <v:rect id="_x0000_s104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0" inset="28.8pt,14.4pt,14.4pt,14.4pt">
                    <w:txbxContent>
                      <w:p w:rsidR="00FE3037" w:rsidRPr="00CF71C8" w:rsidRDefault="00FE3037">
                        <w:pPr>
                          <w:pStyle w:val="KeinLeerraum"/>
                          <w:rPr>
                            <w:rFonts w:asciiTheme="majorHAnsi" w:eastAsiaTheme="majorEastAsia" w:hAnsiTheme="majorHAnsi" w:cstheme="majorBidi"/>
                            <w:bCs/>
                            <w:color w:val="FFFFFF" w:themeColor="background1"/>
                            <w:sz w:val="28"/>
                            <w:szCs w:val="28"/>
                          </w:rPr>
                        </w:pPr>
                        <w:r w:rsidRPr="00CF71C8">
                          <w:rPr>
                            <w:rFonts w:asciiTheme="majorHAnsi" w:eastAsiaTheme="majorEastAsia" w:hAnsiTheme="majorHAnsi" w:cstheme="majorBidi"/>
                            <w:bCs/>
                            <w:color w:val="FFFFFF" w:themeColor="background1"/>
                            <w:sz w:val="28"/>
                            <w:szCs w:val="28"/>
                          </w:rPr>
                          <w:t xml:space="preserve">Schriftenreihe zu </w:t>
                        </w:r>
                      </w:p>
                      <w:p w:rsidR="00FE3037" w:rsidRPr="00CF71C8" w:rsidRDefault="00FE3037">
                        <w:pPr>
                          <w:pStyle w:val="KeinLeerraum"/>
                          <w:rPr>
                            <w:rFonts w:asciiTheme="majorHAnsi" w:eastAsiaTheme="majorEastAsia" w:hAnsiTheme="majorHAnsi" w:cstheme="majorBidi"/>
                            <w:bCs/>
                            <w:color w:val="FFFFFF" w:themeColor="background1"/>
                            <w:sz w:val="28"/>
                            <w:szCs w:val="28"/>
                          </w:rPr>
                        </w:pPr>
                        <w:r w:rsidRPr="00CF71C8">
                          <w:rPr>
                            <w:rFonts w:asciiTheme="majorHAnsi" w:eastAsiaTheme="majorEastAsia" w:hAnsiTheme="majorHAnsi" w:cstheme="majorBidi"/>
                            <w:bCs/>
                            <w:color w:val="FFFFFF" w:themeColor="background1"/>
                            <w:sz w:val="28"/>
                            <w:szCs w:val="28"/>
                          </w:rPr>
                          <w:t>Bibel &amp; Zeitgeschehen</w:t>
                        </w:r>
                      </w:p>
                    </w:txbxContent>
                  </v:textbox>
                </v:rect>
                <v:rect id="_x0000_s105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hAnsiTheme="majorHAnsi"/>
                            <w:color w:val="FFFFFF" w:themeColor="background1"/>
                            <w:sz w:val="36"/>
                            <w:szCs w:val="36"/>
                          </w:rPr>
                          <w:alias w:val="Firma"/>
                          <w:id w:val="1928391"/>
                          <w:showingPlcHdr/>
                          <w:dataBinding w:prefixMappings="xmlns:ns0='http://schemas.openxmlformats.org/officeDocument/2006/extended-properties'" w:xpath="/ns0:Properties[1]/ns0:Company[1]" w:storeItemID="{6668398D-A668-4E3E-A5EB-62B293D839F1}"/>
                          <w:text/>
                        </w:sdtPr>
                        <w:sdtEndPr/>
                        <w:sdtContent>
                          <w:p w:rsidR="00FE3037" w:rsidRPr="006C2A1C" w:rsidRDefault="00691B06">
                            <w:pPr>
                              <w:pStyle w:val="KeinLeerraum"/>
                              <w:spacing w:line="360" w:lineRule="auto"/>
                              <w:rPr>
                                <w:color w:val="FFFFFF" w:themeColor="background1"/>
                                <w:sz w:val="36"/>
                                <w:szCs w:val="36"/>
                              </w:rPr>
                            </w:pPr>
                            <w:r>
                              <w:rPr>
                                <w:rFonts w:asciiTheme="majorHAnsi" w:hAnsiTheme="majorHAnsi"/>
                                <w:color w:val="FFFFFF" w:themeColor="background1"/>
                                <w:sz w:val="36"/>
                                <w:szCs w:val="36"/>
                              </w:rPr>
                              <w:t xml:space="preserve">     </w:t>
                            </w:r>
                          </w:p>
                        </w:sdtContent>
                      </w:sdt>
                      <w:sdt>
                        <w:sdtPr>
                          <w:rPr>
                            <w:rFonts w:asciiTheme="majorHAnsi" w:hAnsiTheme="majorHAnsi"/>
                            <w:color w:val="FFFFFF" w:themeColor="background1"/>
                            <w:sz w:val="24"/>
                            <w:szCs w:val="24"/>
                          </w:rPr>
                          <w:alias w:val="Datum"/>
                          <w:id w:val="1928392"/>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p w:rsidR="00FE3037" w:rsidRDefault="00FE3037">
                            <w:pPr>
                              <w:pStyle w:val="KeinLeerraum"/>
                              <w:spacing w:line="360" w:lineRule="auto"/>
                              <w:rPr>
                                <w:color w:val="FFFFFF" w:themeColor="background1"/>
                              </w:rPr>
                            </w:pPr>
                            <w:r w:rsidRPr="00CF71C8">
                              <w:rPr>
                                <w:rFonts w:asciiTheme="majorHAnsi" w:hAnsiTheme="majorHAnsi"/>
                                <w:color w:val="FFFFFF" w:themeColor="background1"/>
                                <w:sz w:val="24"/>
                                <w:szCs w:val="24"/>
                              </w:rPr>
                              <w:t>Der katholischer Priester, Psychologe und Mystiker und sein Einfluss auf den Protestantismus</w:t>
                            </w:r>
                          </w:p>
                        </w:sdtContent>
                      </w:sdt>
                    </w:txbxContent>
                  </v:textbox>
                </v:rect>
                <w10:wrap anchorx="page" anchory="page"/>
              </v:group>
            </w:pict>
          </w:r>
        </w:p>
        <w:p w:rsidR="00D96E83" w:rsidRPr="00CF71C8" w:rsidRDefault="00691B06" w:rsidP="00D96E83">
          <w:pPr>
            <w:pStyle w:val="KeinLeerraum"/>
            <w:spacing w:line="360" w:lineRule="auto"/>
            <w:rPr>
              <w:rFonts w:asciiTheme="majorHAnsi" w:hAnsiTheme="majorHAnsi"/>
              <w:color w:val="76923C" w:themeColor="accent3" w:themeShade="BF"/>
              <w:sz w:val="60"/>
              <w:szCs w:val="60"/>
            </w:rPr>
          </w:pPr>
          <w:r>
            <w:rPr>
              <w:noProof/>
            </w:rPr>
            <w:pict>
              <v:rect id="_x0000_s1052" style="position:absolute;margin-left:0;margin-top:153.65pt;width:395.9pt;height:138.5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52" inset="14.4pt,,14.4pt">
                  <w:txbxContent>
                    <w:sdt>
                      <w:sdtPr>
                        <w:rPr>
                          <w:rFonts w:eastAsiaTheme="majorEastAsia" w:cstheme="minorHAnsi"/>
                          <w:color w:val="FFFFFF" w:themeColor="background1"/>
                          <w:sz w:val="156"/>
                          <w:szCs w:val="156"/>
                        </w:rPr>
                        <w:alias w:val="Titel"/>
                        <w:id w:val="1928393"/>
                        <w:dataBinding w:prefixMappings="xmlns:ns0='http://schemas.openxmlformats.org/package/2006/metadata/core-properties' xmlns:ns1='http://purl.org/dc/elements/1.1/'" w:xpath="/ns0:coreProperties[1]/ns1:title[1]" w:storeItemID="{6C3C8BC8-F283-45AE-878A-BAB7291924A1}"/>
                        <w:text/>
                      </w:sdtPr>
                      <w:sdtEndPr/>
                      <w:sdtContent>
                        <w:p w:rsidR="00FE3037" w:rsidRDefault="00691B06">
                          <w:pPr>
                            <w:pStyle w:val="KeinLeerraum"/>
                            <w:jc w:val="right"/>
                            <w:rPr>
                              <w:rFonts w:asciiTheme="majorHAnsi" w:eastAsiaTheme="majorEastAsia" w:hAnsiTheme="majorHAnsi" w:cstheme="majorBidi"/>
                              <w:color w:val="FFFFFF" w:themeColor="background1"/>
                              <w:sz w:val="72"/>
                              <w:szCs w:val="72"/>
                            </w:rPr>
                          </w:pPr>
                          <w:r>
                            <w:rPr>
                              <w:rFonts w:eastAsiaTheme="majorEastAsia" w:cstheme="minorHAnsi"/>
                              <w:color w:val="FFFFFF" w:themeColor="background1"/>
                              <w:sz w:val="156"/>
                              <w:szCs w:val="156"/>
                            </w:rPr>
                            <w:t>Henri Nouwen - Der katholischer Priester, Psychologe und Mystiker und sein Einfluss auf den Protestantismus</w:t>
                          </w:r>
                        </w:p>
                      </w:sdtContent>
                    </w:sdt>
                  </w:txbxContent>
                </v:textbox>
                <w10:wrap anchorx="page" anchory="page"/>
              </v:rect>
            </w:pict>
          </w:r>
          <w:r w:rsidR="00651294">
            <w:t xml:space="preserve">                                  </w:t>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B702A1" w:rsidRPr="00CF71C8">
            <w:rPr>
              <w:rFonts w:asciiTheme="majorHAnsi" w:hAnsiTheme="majorHAnsi"/>
              <w:color w:val="76923C" w:themeColor="accent3" w:themeShade="BF"/>
              <w:sz w:val="60"/>
              <w:szCs w:val="60"/>
            </w:rPr>
            <w:t>2</w:t>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651294" w:rsidRPr="00CF71C8">
            <w:rPr>
              <w:rFonts w:asciiTheme="majorHAnsi" w:hAnsiTheme="majorHAnsi"/>
              <w:color w:val="76923C" w:themeColor="accent3" w:themeShade="BF"/>
              <w:sz w:val="60"/>
              <w:szCs w:val="60"/>
            </w:rPr>
            <w:tab/>
          </w:r>
          <w:r w:rsidR="00D96E83" w:rsidRPr="00CF71C8">
            <w:rPr>
              <w:rFonts w:asciiTheme="majorHAnsi" w:hAnsiTheme="majorHAnsi"/>
              <w:color w:val="76923C" w:themeColor="accent3" w:themeShade="BF"/>
              <w:sz w:val="60"/>
              <w:szCs w:val="60"/>
            </w:rPr>
            <w:br w:type="page"/>
          </w: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474187" w:rsidRDefault="00474187" w:rsidP="0025028F">
          <w:pPr>
            <w:jc w:val="center"/>
            <w:rPr>
              <w:rFonts w:ascii="Eurostile" w:hAnsi="Eurostile"/>
              <w:b/>
              <w:sz w:val="40"/>
              <w:szCs w:val="40"/>
            </w:rPr>
          </w:pPr>
        </w:p>
        <w:p w:rsidR="005F497A" w:rsidRPr="00CF71C8" w:rsidRDefault="00B702A1" w:rsidP="0025028F">
          <w:pPr>
            <w:jc w:val="center"/>
            <w:rPr>
              <w:rFonts w:asciiTheme="majorHAnsi" w:hAnsiTheme="majorHAnsi" w:cs="Times New Roman"/>
              <w:sz w:val="40"/>
              <w:szCs w:val="40"/>
            </w:rPr>
          </w:pPr>
          <w:r w:rsidRPr="00CF71C8">
            <w:rPr>
              <w:rFonts w:asciiTheme="majorHAnsi" w:hAnsiTheme="majorHAnsi" w:cs="Times New Roman"/>
              <w:sz w:val="40"/>
              <w:szCs w:val="40"/>
            </w:rPr>
            <w:t>Henri Nouwen</w:t>
          </w:r>
        </w:p>
        <w:p w:rsidR="001577A9" w:rsidRPr="00CF71C8" w:rsidRDefault="001577A9" w:rsidP="001577A9">
          <w:pPr>
            <w:spacing w:after="0" w:line="240" w:lineRule="auto"/>
            <w:jc w:val="center"/>
            <w:rPr>
              <w:rFonts w:asciiTheme="majorHAnsi" w:hAnsiTheme="majorHAnsi" w:cs="Times New Roman"/>
              <w:sz w:val="21"/>
              <w:szCs w:val="21"/>
            </w:rPr>
          </w:pPr>
          <w:r w:rsidRPr="00CF71C8">
            <w:rPr>
              <w:rFonts w:asciiTheme="majorHAnsi" w:hAnsiTheme="majorHAnsi" w:cs="Times New Roman"/>
              <w:sz w:val="21"/>
              <w:szCs w:val="21"/>
            </w:rPr>
            <w:t>Der katholische Priester, Mystiker und Autor</w:t>
          </w:r>
        </w:p>
        <w:p w:rsidR="001577A9" w:rsidRPr="00CF71C8" w:rsidRDefault="001577A9" w:rsidP="001577A9">
          <w:pPr>
            <w:spacing w:after="0" w:line="240" w:lineRule="auto"/>
            <w:jc w:val="center"/>
            <w:rPr>
              <w:rFonts w:asciiTheme="majorHAnsi" w:hAnsiTheme="majorHAnsi" w:cs="Times New Roman"/>
              <w:sz w:val="21"/>
              <w:szCs w:val="21"/>
            </w:rPr>
          </w:pPr>
          <w:r w:rsidRPr="00CF71C8">
            <w:rPr>
              <w:rFonts w:asciiTheme="majorHAnsi" w:hAnsiTheme="majorHAnsi" w:cs="Times New Roman"/>
              <w:sz w:val="21"/>
              <w:szCs w:val="21"/>
            </w:rPr>
            <w:t>und sein Einfluss auf den Protestantismus</w:t>
          </w:r>
        </w:p>
        <w:p w:rsidR="005F497A" w:rsidRDefault="005F497A" w:rsidP="00793575"/>
        <w:p w:rsidR="00890224" w:rsidRPr="00CF71C8" w:rsidRDefault="005F497A" w:rsidP="0025028F">
          <w:pPr>
            <w:jc w:val="center"/>
            <w:rPr>
              <w:rFonts w:asciiTheme="majorHAnsi" w:hAnsiTheme="majorHAnsi"/>
            </w:rPr>
          </w:pPr>
          <w:r w:rsidRPr="00CF71C8">
            <w:rPr>
              <w:rFonts w:asciiTheme="majorHAnsi" w:hAnsiTheme="majorHAnsi"/>
            </w:rPr>
            <w:t>Georg Walter</w:t>
          </w:r>
        </w:p>
        <w:p w:rsidR="00890224" w:rsidRPr="007C36BF" w:rsidRDefault="00890224" w:rsidP="0025028F">
          <w:pPr>
            <w:jc w:val="center"/>
          </w:pPr>
        </w:p>
        <w:p w:rsidR="00890224" w:rsidRDefault="00890224" w:rsidP="0025028F">
          <w:pPr>
            <w:jc w:val="center"/>
          </w:pPr>
        </w:p>
        <w:p w:rsidR="00474187" w:rsidRDefault="00474187"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7C36BF" w:rsidRPr="00CF71C8" w:rsidRDefault="00890224" w:rsidP="007C36BF">
          <w:pPr>
            <w:spacing w:after="0"/>
            <w:jc w:val="center"/>
            <w:rPr>
              <w:rFonts w:asciiTheme="majorHAnsi" w:hAnsiTheme="majorHAnsi"/>
            </w:rPr>
          </w:pPr>
          <w:r>
            <w:t xml:space="preserve"> </w:t>
          </w:r>
          <w:r w:rsidR="00AD2740" w:rsidRPr="00CF71C8">
            <w:rPr>
              <w:rFonts w:asciiTheme="majorHAnsi" w:hAnsiTheme="majorHAnsi"/>
            </w:rPr>
            <w:t>IMPRESSUM</w:t>
          </w:r>
        </w:p>
        <w:p w:rsidR="00F22073" w:rsidRPr="00CF71C8" w:rsidRDefault="00F22073" w:rsidP="007C36BF">
          <w:pPr>
            <w:spacing w:after="0"/>
            <w:jc w:val="center"/>
            <w:rPr>
              <w:rFonts w:asciiTheme="majorHAnsi" w:hAnsiTheme="majorHAnsi"/>
            </w:rPr>
          </w:pPr>
        </w:p>
        <w:p w:rsidR="00F22073" w:rsidRPr="00CF71C8" w:rsidRDefault="00F22073" w:rsidP="004C2EBA">
          <w:pPr>
            <w:spacing w:after="0"/>
            <w:jc w:val="center"/>
            <w:rPr>
              <w:rFonts w:asciiTheme="majorHAnsi" w:hAnsiTheme="majorHAnsi" w:cstheme="minorHAnsi"/>
              <w:sz w:val="18"/>
              <w:szCs w:val="18"/>
            </w:rPr>
          </w:pPr>
          <w:r w:rsidRPr="00CF71C8">
            <w:rPr>
              <w:rFonts w:asciiTheme="majorHAnsi" w:hAnsiTheme="majorHAnsi" w:cstheme="minorHAnsi"/>
              <w:sz w:val="18"/>
              <w:szCs w:val="18"/>
            </w:rPr>
            <w:t>Autor und Herausgeber:</w:t>
          </w:r>
        </w:p>
        <w:p w:rsidR="00F22073" w:rsidRPr="00CF71C8" w:rsidRDefault="00F22073" w:rsidP="004C2EBA">
          <w:pPr>
            <w:spacing w:after="0"/>
            <w:jc w:val="center"/>
            <w:rPr>
              <w:rFonts w:asciiTheme="majorHAnsi" w:hAnsiTheme="majorHAnsi" w:cstheme="minorHAnsi"/>
              <w:sz w:val="18"/>
              <w:szCs w:val="18"/>
            </w:rPr>
          </w:pPr>
        </w:p>
        <w:p w:rsidR="004C2EBA" w:rsidRPr="00CF71C8" w:rsidRDefault="004C2EBA" w:rsidP="004C2EBA">
          <w:pPr>
            <w:spacing w:after="0"/>
            <w:jc w:val="center"/>
            <w:rPr>
              <w:rFonts w:asciiTheme="majorHAnsi" w:hAnsiTheme="majorHAnsi"/>
              <w:sz w:val="18"/>
              <w:szCs w:val="18"/>
            </w:rPr>
          </w:pPr>
          <w:r w:rsidRPr="00CF71C8">
            <w:rPr>
              <w:rFonts w:asciiTheme="majorHAnsi" w:hAnsiTheme="majorHAnsi"/>
              <w:sz w:val="18"/>
              <w:szCs w:val="18"/>
            </w:rPr>
            <w:t>Georg Walter</w:t>
          </w:r>
        </w:p>
        <w:p w:rsidR="006A1F96" w:rsidRPr="00CF71C8" w:rsidRDefault="004C2EBA" w:rsidP="004C2EBA">
          <w:pPr>
            <w:spacing w:after="0"/>
            <w:jc w:val="center"/>
            <w:rPr>
              <w:rFonts w:asciiTheme="majorHAnsi" w:hAnsiTheme="majorHAnsi"/>
              <w:sz w:val="18"/>
              <w:szCs w:val="18"/>
            </w:rPr>
          </w:pPr>
          <w:r w:rsidRPr="00CF71C8">
            <w:rPr>
              <w:rFonts w:asciiTheme="majorHAnsi" w:hAnsiTheme="majorHAnsi"/>
              <w:sz w:val="18"/>
              <w:szCs w:val="18"/>
            </w:rPr>
            <w:t xml:space="preserve">Flößerstr. 40 </w:t>
          </w:r>
          <w:r w:rsidRPr="00CF71C8">
            <w:rPr>
              <w:rFonts w:asciiTheme="majorHAnsi" w:hAnsi="Arial" w:cs="Arial"/>
              <w:sz w:val="18"/>
              <w:szCs w:val="18"/>
            </w:rPr>
            <w:t>▪</w:t>
          </w:r>
          <w:r w:rsidRPr="00CF71C8">
            <w:rPr>
              <w:rFonts w:asciiTheme="majorHAnsi" w:hAnsiTheme="majorHAnsi"/>
              <w:sz w:val="18"/>
              <w:szCs w:val="18"/>
            </w:rPr>
            <w:t xml:space="preserve"> 75339 Höfen</w:t>
          </w:r>
        </w:p>
        <w:p w:rsidR="00F22073" w:rsidRPr="00CF71C8" w:rsidRDefault="00F22073" w:rsidP="004C2EBA">
          <w:pPr>
            <w:spacing w:after="0"/>
            <w:jc w:val="center"/>
            <w:rPr>
              <w:rFonts w:asciiTheme="majorHAnsi" w:hAnsiTheme="majorHAnsi"/>
              <w:sz w:val="18"/>
              <w:szCs w:val="18"/>
            </w:rPr>
          </w:pPr>
        </w:p>
        <w:p w:rsidR="006A1F96" w:rsidRPr="00CF71C8" w:rsidRDefault="006A1F96" w:rsidP="006A1F96">
          <w:pPr>
            <w:spacing w:after="0"/>
            <w:jc w:val="center"/>
            <w:rPr>
              <w:rFonts w:asciiTheme="majorHAnsi" w:hAnsiTheme="majorHAnsi" w:cstheme="minorHAnsi"/>
              <w:color w:val="000000" w:themeColor="text1"/>
              <w:sz w:val="18"/>
              <w:szCs w:val="18"/>
            </w:rPr>
          </w:pPr>
          <w:r w:rsidRPr="00CF71C8">
            <w:rPr>
              <w:rFonts w:asciiTheme="majorHAnsi" w:hAnsiTheme="majorHAnsi" w:cstheme="minorHAnsi"/>
              <w:color w:val="000000" w:themeColor="text1"/>
              <w:sz w:val="18"/>
              <w:szCs w:val="18"/>
            </w:rPr>
            <w:t>Email: distomos.info@gmail.com</w:t>
          </w:r>
        </w:p>
        <w:p w:rsidR="00F22073" w:rsidRPr="00CF71C8" w:rsidRDefault="00F22073" w:rsidP="006A1F96">
          <w:pPr>
            <w:spacing w:after="0"/>
            <w:jc w:val="center"/>
            <w:rPr>
              <w:rFonts w:asciiTheme="majorHAnsi" w:hAnsiTheme="majorHAnsi" w:cstheme="minorHAnsi"/>
              <w:color w:val="000000" w:themeColor="text1"/>
              <w:sz w:val="18"/>
              <w:szCs w:val="18"/>
            </w:rPr>
          </w:pPr>
        </w:p>
        <w:p w:rsidR="00F22073" w:rsidRPr="00CF71C8" w:rsidRDefault="00C51080" w:rsidP="006A1F96">
          <w:pPr>
            <w:spacing w:after="0"/>
            <w:jc w:val="center"/>
            <w:rPr>
              <w:rFonts w:asciiTheme="majorHAnsi" w:hAnsiTheme="majorHAnsi" w:cstheme="minorHAnsi"/>
              <w:color w:val="000000" w:themeColor="text1"/>
              <w:sz w:val="18"/>
              <w:szCs w:val="18"/>
            </w:rPr>
          </w:pPr>
          <w:r w:rsidRPr="00CF71C8">
            <w:rPr>
              <w:rFonts w:asciiTheme="majorHAnsi" w:hAnsiTheme="majorHAnsi" w:cstheme="minorHAnsi"/>
              <w:sz w:val="18"/>
              <w:szCs w:val="18"/>
            </w:rPr>
            <w:t>©</w:t>
          </w:r>
          <w:r w:rsidRPr="00CF71C8">
            <w:rPr>
              <w:rFonts w:asciiTheme="majorHAnsi" w:hAnsiTheme="majorHAnsi" w:cstheme="minorHAnsi"/>
            </w:rPr>
            <w:t xml:space="preserve"> </w:t>
          </w:r>
          <w:r w:rsidR="00F22073" w:rsidRPr="00CF71C8">
            <w:rPr>
              <w:rFonts w:asciiTheme="majorHAnsi" w:hAnsiTheme="majorHAnsi" w:cstheme="minorHAnsi"/>
              <w:color w:val="000000" w:themeColor="text1"/>
              <w:sz w:val="18"/>
              <w:szCs w:val="18"/>
            </w:rPr>
            <w:t>2012</w:t>
          </w:r>
        </w:p>
        <w:p w:rsidR="00793575" w:rsidRDefault="00793575" w:rsidP="004C2EBA">
          <w:pPr>
            <w:spacing w:after="0"/>
            <w:jc w:val="center"/>
          </w:pPr>
          <w:r w:rsidRPr="00E21792">
            <w:br w:type="page"/>
          </w:r>
        </w:p>
      </w:sdtContent>
    </w:sdt>
    <w:p w:rsidR="00B702A1" w:rsidRPr="00281649" w:rsidRDefault="00B702A1" w:rsidP="00B702A1">
      <w:pPr>
        <w:spacing w:after="0" w:line="240" w:lineRule="auto"/>
        <w:rPr>
          <w:rFonts w:ascii="Times New Roman" w:hAnsi="Times New Roman" w:cs="Times New Roman"/>
          <w:b/>
          <w:sz w:val="24"/>
          <w:szCs w:val="24"/>
        </w:rPr>
      </w:pPr>
      <w:r w:rsidRPr="00281649">
        <w:rPr>
          <w:rFonts w:ascii="Times New Roman" w:hAnsi="Times New Roman" w:cs="Times New Roman"/>
          <w:b/>
          <w:sz w:val="24"/>
          <w:szCs w:val="24"/>
        </w:rPr>
        <w:t>Henri J. M. Nouwen</w:t>
      </w:r>
    </w:p>
    <w:p w:rsidR="00B702A1" w:rsidRPr="00B702A1" w:rsidRDefault="00B702A1" w:rsidP="00B702A1">
      <w:pPr>
        <w:spacing w:after="0" w:line="240" w:lineRule="auto"/>
        <w:rPr>
          <w:rFonts w:ascii="Times New Roman" w:hAnsi="Times New Roman" w:cs="Times New Roman"/>
          <w:sz w:val="21"/>
          <w:szCs w:val="21"/>
        </w:rPr>
      </w:pPr>
    </w:p>
    <w:p w:rsidR="00B702A1" w:rsidRPr="001577A9" w:rsidRDefault="00B702A1" w:rsidP="00B702A1">
      <w:pPr>
        <w:spacing w:after="0" w:line="240" w:lineRule="auto"/>
        <w:rPr>
          <w:rFonts w:ascii="Times New Roman" w:hAnsi="Times New Roman" w:cs="Times New Roman"/>
          <w:b/>
          <w:sz w:val="21"/>
          <w:szCs w:val="21"/>
        </w:rPr>
      </w:pPr>
      <w:r w:rsidRPr="001577A9">
        <w:rPr>
          <w:rFonts w:ascii="Times New Roman" w:hAnsi="Times New Roman" w:cs="Times New Roman"/>
          <w:b/>
          <w:sz w:val="21"/>
          <w:szCs w:val="21"/>
        </w:rPr>
        <w:t>Der katholische Priester, Mystiker und Autor und sein Einfluss auf den Protestantismus</w:t>
      </w:r>
    </w:p>
    <w:p w:rsidR="00B702A1" w:rsidRPr="00B702A1" w:rsidRDefault="00B702A1" w:rsidP="00B702A1">
      <w:pPr>
        <w:spacing w:after="0" w:line="240" w:lineRule="auto"/>
        <w:rPr>
          <w:rFonts w:ascii="Times New Roman" w:hAnsi="Times New Roman" w:cs="Times New Roman"/>
          <w:sz w:val="21"/>
          <w:szCs w:val="21"/>
        </w:rPr>
      </w:pPr>
    </w:p>
    <w:p w:rsidR="00B702A1" w:rsidRPr="00B702A1" w:rsidRDefault="00B702A1" w:rsidP="00B702A1">
      <w:pPr>
        <w:spacing w:after="0" w:line="240" w:lineRule="auto"/>
        <w:rPr>
          <w:rFonts w:ascii="Times New Roman" w:hAnsi="Times New Roman" w:cs="Times New Roman"/>
          <w:sz w:val="21"/>
          <w:szCs w:val="21"/>
        </w:rPr>
      </w:pPr>
    </w:p>
    <w:p w:rsidR="00B702A1" w:rsidRPr="00B702A1" w:rsidRDefault="00B702A1" w:rsidP="00B702A1">
      <w:pPr>
        <w:spacing w:after="0" w:line="240" w:lineRule="auto"/>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i/>
          <w:sz w:val="21"/>
          <w:szCs w:val="21"/>
        </w:rPr>
      </w:pPr>
      <w:r w:rsidRPr="00B702A1">
        <w:rPr>
          <w:rFonts w:ascii="Times New Roman" w:hAnsi="Times New Roman" w:cs="Times New Roman"/>
          <w:i/>
          <w:sz w:val="21"/>
          <w:szCs w:val="21"/>
        </w:rPr>
        <w:t>"Heute glaube ich persönlich, dass, obwohl Jesus kam, um die Türe zum Haus Gottes zu öffnen, alle Menschen durch diese Türe gehen können, ob sie von Jesus wissen oder nicht. Heute sehe ich es als meine Berufung an, allen Menschen zu helfen, ihren eigenen Weg zu Gott einzufordern."</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Henri</w:t>
      </w:r>
      <w:r w:rsidR="000358DA">
        <w:rPr>
          <w:rFonts w:ascii="Times New Roman" w:hAnsi="Times New Roman" w:cs="Times New Roman"/>
          <w:sz w:val="21"/>
          <w:szCs w:val="21"/>
        </w:rPr>
        <w:t xml:space="preserve"> Nouwen</w:t>
      </w:r>
      <w:r w:rsidR="00A15DB9" w:rsidRPr="00A15DB9">
        <w:rPr>
          <w:rFonts w:ascii="Times New Roman" w:hAnsi="Times New Roman" w:cs="Times New Roman"/>
          <w:sz w:val="21"/>
          <w:szCs w:val="21"/>
          <w:vertAlign w:val="superscript"/>
        </w:rPr>
        <w:t>1</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i/>
          <w:sz w:val="21"/>
          <w:szCs w:val="21"/>
        </w:rPr>
      </w:pPr>
      <w:r w:rsidRPr="00B702A1">
        <w:rPr>
          <w:rFonts w:ascii="Times New Roman" w:hAnsi="Times New Roman" w:cs="Times New Roman"/>
          <w:i/>
          <w:sz w:val="21"/>
          <w:szCs w:val="21"/>
        </w:rPr>
        <w:t xml:space="preserve">Jesus spricht zu ihm: Ich bin der Weg und die Wahrheit und das Leben. </w:t>
      </w:r>
      <w:r w:rsidRPr="00B702A1">
        <w:rPr>
          <w:rStyle w:val="highlight"/>
          <w:rFonts w:ascii="Times New Roman" w:hAnsi="Times New Roman" w:cs="Times New Roman"/>
          <w:i/>
          <w:sz w:val="21"/>
          <w:szCs w:val="21"/>
        </w:rPr>
        <w:t>Niemand</w:t>
      </w:r>
      <w:r w:rsidRPr="00B702A1">
        <w:rPr>
          <w:rFonts w:ascii="Times New Roman" w:hAnsi="Times New Roman" w:cs="Times New Roman"/>
          <w:i/>
          <w:sz w:val="21"/>
          <w:szCs w:val="21"/>
        </w:rPr>
        <w:t xml:space="preserve"> </w:t>
      </w:r>
      <w:r w:rsidRPr="00B702A1">
        <w:rPr>
          <w:rStyle w:val="highlight"/>
          <w:rFonts w:ascii="Times New Roman" w:hAnsi="Times New Roman" w:cs="Times New Roman"/>
          <w:i/>
          <w:sz w:val="21"/>
          <w:szCs w:val="21"/>
        </w:rPr>
        <w:t>kommt</w:t>
      </w:r>
      <w:r w:rsidRPr="00B702A1">
        <w:rPr>
          <w:rFonts w:ascii="Times New Roman" w:hAnsi="Times New Roman" w:cs="Times New Roman"/>
          <w:i/>
          <w:sz w:val="21"/>
          <w:szCs w:val="21"/>
        </w:rPr>
        <w:t xml:space="preserve"> </w:t>
      </w:r>
      <w:r w:rsidRPr="00B702A1">
        <w:rPr>
          <w:rStyle w:val="highlight"/>
          <w:rFonts w:ascii="Times New Roman" w:hAnsi="Times New Roman" w:cs="Times New Roman"/>
          <w:i/>
          <w:sz w:val="21"/>
          <w:szCs w:val="21"/>
        </w:rPr>
        <w:t>zum</w:t>
      </w:r>
      <w:r w:rsidRPr="00B702A1">
        <w:rPr>
          <w:rFonts w:ascii="Times New Roman" w:hAnsi="Times New Roman" w:cs="Times New Roman"/>
          <w:i/>
          <w:sz w:val="21"/>
          <w:szCs w:val="21"/>
        </w:rPr>
        <w:t xml:space="preserve"> </w:t>
      </w:r>
      <w:r w:rsidRPr="00B702A1">
        <w:rPr>
          <w:rStyle w:val="highlight"/>
          <w:rFonts w:ascii="Times New Roman" w:hAnsi="Times New Roman" w:cs="Times New Roman"/>
          <w:i/>
          <w:sz w:val="21"/>
          <w:szCs w:val="21"/>
        </w:rPr>
        <w:t>Vater</w:t>
      </w:r>
      <w:r w:rsidRPr="00B702A1">
        <w:rPr>
          <w:rFonts w:ascii="Times New Roman" w:hAnsi="Times New Roman" w:cs="Times New Roman"/>
          <w:i/>
          <w:sz w:val="21"/>
          <w:szCs w:val="21"/>
        </w:rPr>
        <w:t xml:space="preserve"> als nur durch mich.</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Johannes 14,6</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Evangelikalismus auf dem Weg nach Rom?</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Es ist immer wieder erstaunlich, wenn Evangelikale, deren geistliches Erbe im Protestantismus verankert ist, voll des Lobes für Katholiken sind. Umso bemer</w:t>
      </w:r>
      <w:r w:rsidR="00810113">
        <w:rPr>
          <w:rFonts w:ascii="Times New Roman" w:hAnsi="Times New Roman" w:cs="Times New Roman"/>
          <w:sz w:val="21"/>
          <w:szCs w:val="21"/>
        </w:rPr>
        <w:t>-</w:t>
      </w:r>
      <w:r w:rsidR="00B702A1" w:rsidRPr="00B702A1">
        <w:rPr>
          <w:rFonts w:ascii="Times New Roman" w:hAnsi="Times New Roman" w:cs="Times New Roman"/>
          <w:sz w:val="21"/>
          <w:szCs w:val="21"/>
        </w:rPr>
        <w:t>kenswerter ist es, wenn bekannte Evangelikale katholische Persönlichkeiten em</w:t>
      </w:r>
      <w:r w:rsidR="00810113">
        <w:rPr>
          <w:rFonts w:ascii="Times New Roman" w:hAnsi="Times New Roman" w:cs="Times New Roman"/>
          <w:sz w:val="21"/>
          <w:szCs w:val="21"/>
        </w:rPr>
        <w:t>-p</w:t>
      </w:r>
      <w:r w:rsidR="00B702A1" w:rsidRPr="00B702A1">
        <w:rPr>
          <w:rFonts w:ascii="Times New Roman" w:hAnsi="Times New Roman" w:cs="Times New Roman"/>
          <w:sz w:val="21"/>
          <w:szCs w:val="21"/>
        </w:rPr>
        <w:t>fehlen, die sich begeistert für Marienkult, katholische Mystik und einen Heils</w:t>
      </w:r>
      <w:r w:rsidR="006E3519">
        <w:rPr>
          <w:rFonts w:ascii="Times New Roman" w:hAnsi="Times New Roman" w:cs="Times New Roman"/>
          <w:sz w:val="21"/>
          <w:szCs w:val="21"/>
        </w:rPr>
        <w:t>-</w:t>
      </w:r>
      <w:r w:rsidR="00B702A1" w:rsidRPr="00B702A1">
        <w:rPr>
          <w:rFonts w:ascii="Times New Roman" w:hAnsi="Times New Roman" w:cs="Times New Roman"/>
          <w:sz w:val="21"/>
          <w:szCs w:val="21"/>
        </w:rPr>
        <w:t>universalismus aussprechen, sowie für meditative Methoden, die eher an das New Age und an östliche Religionen erinnern als an die biblische Nachfolge Christi. Alles, wogegen die protestantischen Reformatoren stritten und nicht selten ihr Leben ließen, wird seit Jahrzehnten Zug um Zug nicht nur im Protestantismus, sondern auch in evangelikalen Kreisen wieder hoffähig gemacht.</w:t>
      </w:r>
      <w:r w:rsidR="009F2703" w:rsidRPr="009F2703">
        <w:rPr>
          <w:rFonts w:ascii="Times New Roman" w:hAnsi="Times New Roman" w:cs="Times New Roman"/>
          <w:sz w:val="21"/>
          <w:szCs w:val="21"/>
          <w:vertAlign w:val="superscript"/>
        </w:rPr>
        <w:t>2</w:t>
      </w:r>
    </w:p>
    <w:p w:rsidR="004C0674" w:rsidRDefault="00FC157D" w:rsidP="00DE4EFC">
      <w:pPr>
        <w:autoSpaceDE w:val="0"/>
        <w:autoSpaceDN w:val="0"/>
        <w:adjustRightInd w:val="0"/>
        <w:spacing w:after="0" w:line="240" w:lineRule="auto"/>
        <w:jc w:val="both"/>
        <w:rPr>
          <w:rFonts w:ascii="Times New Roman" w:hAnsi="Times New Roman" w:cs="Times New Roman"/>
          <w:w w:val="111"/>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Der bekannte US-amerikanische Evangelikale und "Apologet" Ravi Zacharias beispielsweise bezeichnete Henri J. M. Nouwen als einen "der größten Heiligen in jüngster Zeit" - zur Erinnerung, ein Apologet ist eine Person, die biblische Lehren</w:t>
      </w:r>
      <w:r w:rsidR="00A15DB9">
        <w:rPr>
          <w:rFonts w:ascii="Times New Roman" w:hAnsi="Times New Roman" w:cs="Times New Roman"/>
          <w:sz w:val="21"/>
          <w:szCs w:val="21"/>
        </w:rPr>
        <w:t xml:space="preserve"> verteidigt.</w:t>
      </w:r>
      <w:r w:rsidR="009F2703">
        <w:rPr>
          <w:rFonts w:ascii="Times New Roman" w:hAnsi="Times New Roman" w:cs="Times New Roman"/>
          <w:sz w:val="21"/>
          <w:szCs w:val="21"/>
          <w:vertAlign w:val="superscript"/>
        </w:rPr>
        <w:t>3</w:t>
      </w:r>
      <w:r w:rsidR="00B702A1" w:rsidRPr="00B702A1">
        <w:rPr>
          <w:rFonts w:ascii="Times New Roman" w:hAnsi="Times New Roman" w:cs="Times New Roman"/>
          <w:sz w:val="21"/>
          <w:szCs w:val="21"/>
        </w:rPr>
        <w:t xml:space="preserve"> Hans Peter Royer, stellvertretender Leiter der </w:t>
      </w:r>
      <w:r w:rsidR="00B702A1" w:rsidRPr="00B702A1">
        <w:rPr>
          <w:rFonts w:ascii="Times New Roman" w:hAnsi="Times New Roman" w:cs="Times New Roman"/>
          <w:i/>
          <w:sz w:val="21"/>
          <w:szCs w:val="21"/>
        </w:rPr>
        <w:t>Fackelträger-Bewegung</w:t>
      </w:r>
      <w:r w:rsidR="00B702A1" w:rsidRPr="00B702A1">
        <w:rPr>
          <w:rFonts w:ascii="Times New Roman" w:hAnsi="Times New Roman" w:cs="Times New Roman"/>
          <w:sz w:val="21"/>
          <w:szCs w:val="21"/>
        </w:rPr>
        <w:t>, listet auf die Frage, welche fünf Autoren ihn im Glauben am meisten</w:t>
      </w:r>
      <w:r>
        <w:rPr>
          <w:rFonts w:ascii="Times New Roman" w:hAnsi="Times New Roman" w:cs="Times New Roman"/>
          <w:sz w:val="21"/>
          <w:szCs w:val="21"/>
        </w:rPr>
        <w:t xml:space="preserve"> </w:t>
      </w:r>
      <w:r w:rsidR="00B702A1" w:rsidRPr="00B702A1">
        <w:rPr>
          <w:rFonts w:ascii="Times New Roman" w:hAnsi="Times New Roman" w:cs="Times New Roman"/>
          <w:sz w:val="21"/>
          <w:szCs w:val="21"/>
        </w:rPr>
        <w:t>vorange</w:t>
      </w:r>
      <w:r>
        <w:rPr>
          <w:rFonts w:ascii="Times New Roman" w:hAnsi="Times New Roman" w:cs="Times New Roman"/>
          <w:sz w:val="21"/>
          <w:szCs w:val="21"/>
        </w:rPr>
        <w:t>-</w:t>
      </w:r>
      <w:r w:rsidR="00B702A1" w:rsidRPr="00B702A1">
        <w:rPr>
          <w:rFonts w:ascii="Times New Roman" w:hAnsi="Times New Roman" w:cs="Times New Roman"/>
          <w:sz w:val="21"/>
          <w:szCs w:val="21"/>
        </w:rPr>
        <w:t>bracht oder beeinflusst haben, neben dem Karmelitermönch Bruder Lorenz und dem Franziskanerpriester Brennan Manning auch den holländischen Priester und Autor Henri Nouwen auf - allesamt Vertreter des katholischen</w:t>
      </w:r>
      <w:r w:rsidR="00A15DB9">
        <w:rPr>
          <w:rFonts w:ascii="Times New Roman" w:hAnsi="Times New Roman" w:cs="Times New Roman"/>
          <w:sz w:val="21"/>
          <w:szCs w:val="21"/>
        </w:rPr>
        <w:t xml:space="preserve"> Glaubens.</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Ulrich </w:t>
      </w:r>
      <w:r w:rsidR="00B702A1" w:rsidRPr="00283220">
        <w:rPr>
          <w:rFonts w:ascii="Times New Roman" w:hAnsi="Times New Roman" w:cs="Times New Roman"/>
          <w:w w:val="111"/>
          <w:sz w:val="21"/>
          <w:szCs w:val="21"/>
        </w:rPr>
        <w:t xml:space="preserve">Eggers, leitender Redakteur der Zeitschrift </w:t>
      </w:r>
      <w:r w:rsidR="00B702A1" w:rsidRPr="00283220">
        <w:rPr>
          <w:rFonts w:ascii="Times New Roman" w:hAnsi="Times New Roman" w:cs="Times New Roman"/>
          <w:i/>
          <w:w w:val="111"/>
          <w:sz w:val="21"/>
          <w:szCs w:val="21"/>
        </w:rPr>
        <w:t>AUFATMEN</w:t>
      </w:r>
      <w:r w:rsidR="00B702A1" w:rsidRPr="00283220">
        <w:rPr>
          <w:rFonts w:ascii="Times New Roman" w:hAnsi="Times New Roman" w:cs="Times New Roman"/>
          <w:w w:val="111"/>
          <w:sz w:val="21"/>
          <w:szCs w:val="21"/>
        </w:rPr>
        <w:t xml:space="preserve"> </w:t>
      </w:r>
      <w:r w:rsidR="00A15DB9">
        <w:rPr>
          <w:rFonts w:ascii="Times New Roman" w:hAnsi="Times New Roman" w:cs="Times New Roman"/>
          <w:w w:val="111"/>
          <w:sz w:val="21"/>
          <w:szCs w:val="21"/>
        </w:rPr>
        <w:t>(Bundes-Verlag),</w:t>
      </w:r>
      <w:r w:rsidR="009F2703">
        <w:rPr>
          <w:rFonts w:ascii="Times New Roman" w:hAnsi="Times New Roman" w:cs="Times New Roman"/>
          <w:w w:val="111"/>
          <w:sz w:val="21"/>
          <w:szCs w:val="21"/>
          <w:vertAlign w:val="superscript"/>
        </w:rPr>
        <w:t>5</w:t>
      </w:r>
      <w:r w:rsidR="00A15DB9">
        <w:rPr>
          <w:rFonts w:ascii="Times New Roman" w:hAnsi="Times New Roman" w:cs="Times New Roman"/>
          <w:w w:val="111"/>
          <w:sz w:val="21"/>
          <w:szCs w:val="21"/>
        </w:rPr>
        <w:t xml:space="preserve"> </w:t>
      </w:r>
    </w:p>
    <w:p w:rsidR="00A15DB9" w:rsidRDefault="00A15DB9" w:rsidP="00DE4EFC">
      <w:pPr>
        <w:autoSpaceDE w:val="0"/>
        <w:autoSpaceDN w:val="0"/>
        <w:adjustRightInd w:val="0"/>
        <w:spacing w:after="0" w:line="240" w:lineRule="auto"/>
        <w:jc w:val="both"/>
        <w:rPr>
          <w:rFonts w:ascii="Times New Roman" w:hAnsi="Times New Roman" w:cs="Times New Roman"/>
          <w:sz w:val="21"/>
          <w:szCs w:val="21"/>
        </w:rPr>
      </w:pPr>
    </w:p>
    <w:p w:rsidR="004C0674" w:rsidRDefault="004C0674" w:rsidP="00DE4EFC">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4</w:t>
      </w:r>
    </w:p>
    <w:p w:rsidR="00B702A1" w:rsidRPr="00B702A1" w:rsidRDefault="00B702A1" w:rsidP="00DE4EFC">
      <w:pPr>
        <w:autoSpaceDE w:val="0"/>
        <w:autoSpaceDN w:val="0"/>
        <w:adjustRightInd w:val="0"/>
        <w:spacing w:after="0" w:line="240" w:lineRule="auto"/>
        <w:jc w:val="both"/>
        <w:rPr>
          <w:rStyle w:val="textzitatdkultur"/>
          <w:rFonts w:ascii="Times New Roman" w:hAnsi="Times New Roman" w:cs="Times New Roman"/>
          <w:sz w:val="21"/>
          <w:szCs w:val="21"/>
        </w:rPr>
      </w:pPr>
      <w:r w:rsidRPr="00B702A1">
        <w:rPr>
          <w:rFonts w:ascii="Times New Roman" w:hAnsi="Times New Roman" w:cs="Times New Roman"/>
          <w:sz w:val="21"/>
          <w:szCs w:val="21"/>
        </w:rPr>
        <w:t xml:space="preserve">empfiehlt Nouwen wärmstens und bescheinigt ihm "tiefe geistliche Erkenntnisse" und schreibt über Nouwens Buch </w:t>
      </w:r>
      <w:r w:rsidRPr="00B702A1">
        <w:rPr>
          <w:rFonts w:ascii="Times New Roman" w:hAnsi="Times New Roman" w:cs="Times New Roman"/>
          <w:i/>
          <w:sz w:val="21"/>
          <w:szCs w:val="21"/>
        </w:rPr>
        <w:t>Du schenkst mir Flügel</w:t>
      </w:r>
      <w:r w:rsidRPr="00B702A1">
        <w:rPr>
          <w:rFonts w:ascii="Times New Roman" w:hAnsi="Times New Roman" w:cs="Times New Roman"/>
          <w:sz w:val="21"/>
          <w:szCs w:val="21"/>
        </w:rPr>
        <w:t>: "Die tiefen geistlichen Erkenntnisse, die Henri Nouwen seinen Lesern anvertraute, wuchsen bei ihm nie im akademischen Elfenbeinturm. Immer waren es mühsam errungene Lebens</w:t>
      </w:r>
      <w:r w:rsidR="00FC157D">
        <w:rPr>
          <w:rFonts w:ascii="Times New Roman" w:hAnsi="Times New Roman" w:cs="Times New Roman"/>
          <w:sz w:val="21"/>
          <w:szCs w:val="21"/>
        </w:rPr>
        <w:t>-</w:t>
      </w:r>
      <w:r w:rsidRPr="00B702A1">
        <w:rPr>
          <w:rFonts w:ascii="Times New Roman" w:hAnsi="Times New Roman" w:cs="Times New Roman"/>
          <w:sz w:val="21"/>
          <w:szCs w:val="21"/>
        </w:rPr>
        <w:t>erfahrungen, gewonnen auch durch die - durchaus erfolgreichen - Umwege seines</w:t>
      </w:r>
      <w:r w:rsidR="00A15DB9">
        <w:rPr>
          <w:rFonts w:ascii="Times New Roman" w:hAnsi="Times New Roman" w:cs="Times New Roman"/>
          <w:sz w:val="21"/>
          <w:szCs w:val="21"/>
        </w:rPr>
        <w:t xml:space="preserve"> Lebens.“</w:t>
      </w:r>
      <w:r w:rsidR="009F2703">
        <w:rPr>
          <w:rFonts w:ascii="Times New Roman" w:hAnsi="Times New Roman" w:cs="Times New Roman"/>
          <w:sz w:val="21"/>
          <w:szCs w:val="21"/>
          <w:vertAlign w:val="superscript"/>
        </w:rPr>
        <w:t>6</w:t>
      </w:r>
      <w:r w:rsidRPr="00B702A1">
        <w:rPr>
          <w:rFonts w:ascii="Times New Roman" w:hAnsi="Times New Roman" w:cs="Times New Roman"/>
          <w:sz w:val="21"/>
          <w:szCs w:val="21"/>
        </w:rPr>
        <w:t xml:space="preserve"> Der Baptist Andreas Malessa schließlich schreibt in seiner Rezension der deutschsprachigen Biografie </w:t>
      </w:r>
      <w:r w:rsidRPr="00B702A1">
        <w:rPr>
          <w:rFonts w:ascii="Times New Roman" w:hAnsi="Times New Roman" w:cs="Times New Roman"/>
          <w:i/>
          <w:sz w:val="21"/>
          <w:szCs w:val="21"/>
        </w:rPr>
        <w:t>Henri Nouwen</w:t>
      </w:r>
      <w:r w:rsidR="00EF1145">
        <w:rPr>
          <w:rFonts w:ascii="Times New Roman" w:hAnsi="Times New Roman" w:cs="Times New Roman"/>
          <w:i/>
          <w:sz w:val="21"/>
          <w:szCs w:val="21"/>
        </w:rPr>
        <w:t>:</w:t>
      </w:r>
      <w:r w:rsidRPr="00B702A1">
        <w:rPr>
          <w:rFonts w:ascii="Times New Roman" w:hAnsi="Times New Roman" w:cs="Times New Roman"/>
          <w:i/>
          <w:sz w:val="21"/>
          <w:szCs w:val="21"/>
        </w:rPr>
        <w:t xml:space="preserve"> Glaube heißt Sehnsucht </w:t>
      </w:r>
      <w:r w:rsidRPr="00B702A1">
        <w:rPr>
          <w:rFonts w:ascii="Times New Roman" w:hAnsi="Times New Roman" w:cs="Times New Roman"/>
          <w:sz w:val="21"/>
          <w:szCs w:val="21"/>
        </w:rPr>
        <w:t>von Christian Feldmann, dass "</w:t>
      </w:r>
      <w:r w:rsidRPr="00B702A1">
        <w:rPr>
          <w:rStyle w:val="textzitatdkultur"/>
          <w:rFonts w:ascii="Times New Roman" w:hAnsi="Times New Roman" w:cs="Times New Roman"/>
          <w:sz w:val="21"/>
          <w:szCs w:val="21"/>
        </w:rPr>
        <w:t>Nouwen seines Erachtens so glaubwürdig und seine Bücher zeitlos wichtig"</w:t>
      </w:r>
      <w:r w:rsidR="00A15DB9">
        <w:rPr>
          <w:rStyle w:val="textzitatdkultur"/>
          <w:rFonts w:ascii="Times New Roman" w:hAnsi="Times New Roman" w:cs="Times New Roman"/>
          <w:sz w:val="21"/>
          <w:szCs w:val="21"/>
        </w:rPr>
        <w:t xml:space="preserve"> sind.</w:t>
      </w:r>
      <w:r w:rsidR="009F2703">
        <w:rPr>
          <w:rStyle w:val="textzitatdkultur"/>
          <w:rFonts w:ascii="Times New Roman" w:hAnsi="Times New Roman" w:cs="Times New Roman"/>
          <w:sz w:val="21"/>
          <w:szCs w:val="21"/>
          <w:vertAlign w:val="superscript"/>
        </w:rPr>
        <w:t>7</w:t>
      </w:r>
      <w:r w:rsidRPr="00B702A1">
        <w:rPr>
          <w:rStyle w:val="textzitatdkultur"/>
          <w:rFonts w:ascii="Times New Roman" w:hAnsi="Times New Roman" w:cs="Times New Roman"/>
          <w:sz w:val="21"/>
          <w:szCs w:val="21"/>
        </w:rPr>
        <w:t xml:space="preserve"> Und selbst das </w:t>
      </w:r>
      <w:r w:rsidRPr="00B702A1">
        <w:rPr>
          <w:rFonts w:ascii="Times New Roman" w:hAnsi="Times New Roman" w:cs="Times New Roman"/>
          <w:sz w:val="21"/>
          <w:szCs w:val="21"/>
        </w:rPr>
        <w:t>von Lewis Sperry Chafer gegründete</w:t>
      </w:r>
      <w:r w:rsidRPr="00B702A1">
        <w:rPr>
          <w:rStyle w:val="textzitatdkultur"/>
          <w:rFonts w:ascii="Times New Roman" w:hAnsi="Times New Roman" w:cs="Times New Roman"/>
          <w:sz w:val="21"/>
          <w:szCs w:val="21"/>
        </w:rPr>
        <w:t xml:space="preserve"> </w:t>
      </w:r>
      <w:r w:rsidRPr="00B702A1">
        <w:rPr>
          <w:rFonts w:ascii="Times New Roman" w:hAnsi="Times New Roman" w:cs="Times New Roman"/>
          <w:i/>
          <w:sz w:val="21"/>
          <w:szCs w:val="21"/>
        </w:rPr>
        <w:t>Dallas Theological Seminary</w:t>
      </w:r>
      <w:r w:rsidRPr="00B702A1">
        <w:rPr>
          <w:rFonts w:ascii="Times New Roman" w:hAnsi="Times New Roman" w:cs="Times New Roman"/>
          <w:sz w:val="21"/>
          <w:szCs w:val="21"/>
        </w:rPr>
        <w:t xml:space="preserve">, eine der bekanntesten Schulen des Dispensationalismus, betrachtet Nouwen offenkundig als einen „wesentlichen“ Autor, den Studenten gelesen haben sollten, die sich auf ihren Dienst an Gottes Volk vorbereiten, und bietet Nouwens Buch </w:t>
      </w:r>
      <w:r w:rsidRPr="00B702A1">
        <w:rPr>
          <w:rFonts w:ascii="Times New Roman" w:hAnsi="Times New Roman" w:cs="Times New Roman"/>
          <w:i/>
          <w:sz w:val="21"/>
          <w:szCs w:val="21"/>
        </w:rPr>
        <w:t>In the Name of Jesus</w:t>
      </w:r>
      <w:r w:rsidRPr="00B702A1">
        <w:rPr>
          <w:rFonts w:ascii="Times New Roman" w:hAnsi="Times New Roman" w:cs="Times New Roman"/>
          <w:sz w:val="21"/>
          <w:szCs w:val="21"/>
        </w:rPr>
        <w:t xml:space="preserve"> in seinem Buchladen</w:t>
      </w:r>
      <w:r w:rsidR="00A15DB9">
        <w:rPr>
          <w:rFonts w:ascii="Times New Roman" w:hAnsi="Times New Roman" w:cs="Times New Roman"/>
          <w:sz w:val="21"/>
          <w:szCs w:val="21"/>
        </w:rPr>
        <w:t xml:space="preserve"> an.</w:t>
      </w:r>
      <w:r w:rsidR="009F2703">
        <w:rPr>
          <w:rFonts w:ascii="Times New Roman" w:hAnsi="Times New Roman" w:cs="Times New Roman"/>
          <w:sz w:val="21"/>
          <w:szCs w:val="21"/>
          <w:vertAlign w:val="superscript"/>
        </w:rPr>
        <w:t>8</w:t>
      </w:r>
      <w:r w:rsidRPr="00B702A1">
        <w:rPr>
          <w:rFonts w:ascii="Times New Roman" w:hAnsi="Times New Roman" w:cs="Times New Roman"/>
          <w:sz w:val="21"/>
          <w:szCs w:val="21"/>
        </w:rPr>
        <w:t xml:space="preserve"> Man</w:t>
      </w:r>
      <w:r w:rsidRPr="00B702A1">
        <w:rPr>
          <w:rStyle w:val="textzitatdkultur"/>
          <w:rFonts w:ascii="Times New Roman" w:hAnsi="Times New Roman" w:cs="Times New Roman"/>
          <w:sz w:val="21"/>
          <w:szCs w:val="21"/>
        </w:rPr>
        <w:t xml:space="preserve"> könnte die Liste evangelikaler Persönlichkeiten, die Nouwen lobend erwähnen, noch um viele weitere Namen ergänzen.</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Wer war Henri J. M. Nouwen? Was lehrte Henri J. M. Nouwen? Und warum übt er auch auf Protestanten und Evangelikale so große Anziehungskraft aus? Auf diese Fragen sollen im Folgenden Antworten gegeben werden.</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J. M. Nouwen: Eine kurze Biogra</w:t>
      </w:r>
      <w:r w:rsidR="006A6052">
        <w:rPr>
          <w:rFonts w:ascii="Times New Roman" w:hAnsi="Times New Roman" w:cs="Times New Roman"/>
          <w:b/>
          <w:sz w:val="21"/>
          <w:szCs w:val="21"/>
        </w:rPr>
        <w:t>f</w:t>
      </w:r>
      <w:r w:rsidRPr="00B702A1">
        <w:rPr>
          <w:rFonts w:ascii="Times New Roman" w:hAnsi="Times New Roman" w:cs="Times New Roman"/>
          <w:b/>
          <w:sz w:val="21"/>
          <w:szCs w:val="21"/>
        </w:rPr>
        <w:t>ie</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Henri Nouwen wurde am 24. Januar 1932 im niederländischen Nijkerk als Sohn von Laurent und Maria Ramsellar Nouwen geboren, in einer Zeit, als es in Holland 40 Prozent Katholiken gab. Nouwens Vater war ebenfalls katholisch und arbeitete als Steueranwalt und Notar. Nouwens Mutter stammte aus dem protestantischen Norden und war selbst Protestantin. Der junge Henri Nouwen wuchs in einer von Katholiken dominierten Region Hollands auf. In einem Interview erzählte er später, dass er bereits im Alter von fünf Jahren den Entschluss gefasst hatte, katholischer Priester werden zu wollen.</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Nach seinem Abitur im Jahre 1950 in Den Haag zog er im folgenden Jahr nach Rijsenburg bei Utrecht in das dortige Priesterseminar und nahm das Studium der katholischen Theologie und Philosophie auf. Michael O'Laughlin schreibt in seiner Nouwen-Biogra</w:t>
      </w:r>
      <w:r w:rsidR="006A6052">
        <w:rPr>
          <w:rFonts w:ascii="Times New Roman" w:hAnsi="Times New Roman" w:cs="Times New Roman"/>
          <w:sz w:val="21"/>
          <w:szCs w:val="21"/>
        </w:rPr>
        <w:t>f</w:t>
      </w:r>
      <w:r w:rsidR="00B702A1" w:rsidRPr="00B702A1">
        <w:rPr>
          <w:rFonts w:ascii="Times New Roman" w:hAnsi="Times New Roman" w:cs="Times New Roman"/>
          <w:sz w:val="21"/>
          <w:szCs w:val="21"/>
        </w:rPr>
        <w:t>ie über jene Zeit, die von einem Wandel sowohl in der Ge</w:t>
      </w:r>
      <w:r w:rsidR="006A6052">
        <w:rPr>
          <w:rFonts w:ascii="Times New Roman" w:hAnsi="Times New Roman" w:cs="Times New Roman"/>
          <w:sz w:val="21"/>
          <w:szCs w:val="21"/>
        </w:rPr>
        <w:t>-</w:t>
      </w:r>
      <w:r w:rsidR="00B702A1" w:rsidRPr="00B702A1">
        <w:rPr>
          <w:rFonts w:ascii="Times New Roman" w:hAnsi="Times New Roman" w:cs="Times New Roman"/>
          <w:sz w:val="21"/>
          <w:szCs w:val="21"/>
        </w:rPr>
        <w:t>sellschaft als auch in der katholischen Kirche gekennzeichnet war: "Allerdings, ein Wandel war im Kommen. Schon in den 1950er Jahren, als Henri Nouwen sich auf das Priesteramt vorbereitete, begannen sich Risse und Spalten in der Fassade des römisch-katholischen Gebäudes zu zeigen</w:t>
      </w:r>
      <w:r w:rsidR="006A6052">
        <w:rPr>
          <w:rFonts w:ascii="Times New Roman" w:hAnsi="Times New Roman" w:cs="Times New Roman"/>
          <w:sz w:val="21"/>
          <w:szCs w:val="21"/>
        </w:rPr>
        <w:t xml:space="preserve"> </w:t>
      </w:r>
      <w:r w:rsidR="00B702A1" w:rsidRPr="00B702A1">
        <w:rPr>
          <w:rFonts w:ascii="Times New Roman" w:hAnsi="Times New Roman" w:cs="Times New Roman"/>
          <w:sz w:val="21"/>
          <w:szCs w:val="21"/>
        </w:rPr>
        <w:t>... Die Kirche war zu autoritär, ergriffen von einer lähmenden Furcht vor dem Sozialismus, unfähig, auf die Bedürfnisse ihrer Mitglieder einzugehen und voller Misstrauen der modernen Welt gegen</w:t>
      </w:r>
      <w:r w:rsidR="006A6052">
        <w:rPr>
          <w:rFonts w:ascii="Times New Roman" w:hAnsi="Times New Roman" w:cs="Times New Roman"/>
          <w:sz w:val="21"/>
          <w:szCs w:val="21"/>
        </w:rPr>
        <w:t>-</w:t>
      </w:r>
      <w:r w:rsidR="00A15DB9">
        <w:rPr>
          <w:rFonts w:ascii="Times New Roman" w:hAnsi="Times New Roman" w:cs="Times New Roman"/>
          <w:sz w:val="21"/>
          <w:szCs w:val="21"/>
        </w:rPr>
        <w:t>über.“</w:t>
      </w:r>
      <w:r w:rsidR="009F2703">
        <w:rPr>
          <w:rFonts w:ascii="Times New Roman" w:hAnsi="Times New Roman" w:cs="Times New Roman"/>
          <w:sz w:val="21"/>
          <w:szCs w:val="21"/>
          <w:vertAlign w:val="superscript"/>
        </w:rPr>
        <w:t>9</w:t>
      </w:r>
    </w:p>
    <w:p w:rsidR="004C0674" w:rsidRPr="00DE4EFC" w:rsidRDefault="00FC157D" w:rsidP="00DE4EFC">
      <w:pPr>
        <w:spacing w:after="0" w:line="240" w:lineRule="auto"/>
        <w:jc w:val="both"/>
        <w:rPr>
          <w:rFonts w:ascii="Times New Roman" w:hAnsi="Times New Roman" w:cs="Times New Roman"/>
          <w:w w:val="102"/>
          <w:sz w:val="21"/>
          <w:szCs w:val="21"/>
        </w:rPr>
      </w:pPr>
      <w:r w:rsidRPr="00DE4EFC">
        <w:rPr>
          <w:rFonts w:ascii="Times New Roman" w:hAnsi="Times New Roman" w:cs="Times New Roman"/>
          <w:w w:val="102"/>
          <w:sz w:val="21"/>
          <w:szCs w:val="21"/>
        </w:rPr>
        <w:t xml:space="preserve">   </w:t>
      </w:r>
      <w:r w:rsidR="00B702A1" w:rsidRPr="00DE4EFC">
        <w:rPr>
          <w:rFonts w:ascii="Times New Roman" w:hAnsi="Times New Roman" w:cs="Times New Roman"/>
          <w:w w:val="102"/>
          <w:sz w:val="21"/>
          <w:szCs w:val="21"/>
        </w:rPr>
        <w:t xml:space="preserve">1957 schloss Nouwen sein Studium ab und empfing die Priesterweihe. Noch im </w:t>
      </w:r>
    </w:p>
    <w:p w:rsidR="004C0674" w:rsidRDefault="004C0674" w:rsidP="00DE4EFC">
      <w:pPr>
        <w:spacing w:after="0" w:line="240" w:lineRule="auto"/>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p w:rsidR="00A15DB9" w:rsidRDefault="00B702A1" w:rsidP="00DE4EFC">
      <w:pPr>
        <w:spacing w:after="0" w:line="240" w:lineRule="auto"/>
        <w:jc w:val="both"/>
        <w:rPr>
          <w:rFonts w:ascii="Times New Roman" w:hAnsi="Times New Roman" w:cs="Times New Roman"/>
          <w:sz w:val="21"/>
          <w:szCs w:val="21"/>
          <w:vertAlign w:val="superscript"/>
        </w:rPr>
      </w:pPr>
      <w:r w:rsidRPr="00B702A1">
        <w:rPr>
          <w:rFonts w:ascii="Times New Roman" w:hAnsi="Times New Roman" w:cs="Times New Roman"/>
          <w:sz w:val="21"/>
          <w:szCs w:val="21"/>
        </w:rPr>
        <w:t xml:space="preserve">selben Jahr begann er mit dem Studium der Psychologie an der katholischen </w:t>
      </w:r>
      <w:r w:rsidRPr="00B702A1">
        <w:rPr>
          <w:rFonts w:ascii="Times New Roman" w:hAnsi="Times New Roman" w:cs="Times New Roman"/>
          <w:i/>
          <w:sz w:val="21"/>
          <w:szCs w:val="21"/>
        </w:rPr>
        <w:t>Raboud Universität</w:t>
      </w:r>
      <w:r w:rsidRPr="00B702A1">
        <w:rPr>
          <w:rFonts w:ascii="Times New Roman" w:hAnsi="Times New Roman" w:cs="Times New Roman"/>
          <w:sz w:val="21"/>
          <w:szCs w:val="21"/>
        </w:rPr>
        <w:t xml:space="preserve"> in Nimwegen. "Nouwens Einschreibung in die Universität in Nimwegen im Alter von 25 Jahren war das Ende der relativen Uniformität seiner Jugend. Als Student begegnete er </w:t>
      </w:r>
      <w:r w:rsidR="00AF0480">
        <w:rPr>
          <w:rFonts w:ascii="Times New Roman" w:hAnsi="Times New Roman" w:cs="Times New Roman"/>
          <w:sz w:val="21"/>
          <w:szCs w:val="21"/>
        </w:rPr>
        <w:t xml:space="preserve">jetzt </w:t>
      </w:r>
      <w:r w:rsidRPr="00B702A1">
        <w:rPr>
          <w:rFonts w:ascii="Times New Roman" w:hAnsi="Times New Roman" w:cs="Times New Roman"/>
          <w:sz w:val="21"/>
          <w:szCs w:val="21"/>
        </w:rPr>
        <w:t>nicht nur neuen Vorstellungen und Heraus</w:t>
      </w:r>
      <w:r w:rsidR="00810113">
        <w:rPr>
          <w:rFonts w:ascii="Times New Roman" w:hAnsi="Times New Roman" w:cs="Times New Roman"/>
          <w:sz w:val="21"/>
          <w:szCs w:val="21"/>
        </w:rPr>
        <w:t>-</w:t>
      </w:r>
      <w:r w:rsidRPr="00B702A1">
        <w:rPr>
          <w:rFonts w:ascii="Times New Roman" w:hAnsi="Times New Roman" w:cs="Times New Roman"/>
          <w:sz w:val="21"/>
          <w:szCs w:val="21"/>
        </w:rPr>
        <w:t>forderungen, sondern er wurde auch in Aktivitäten und endlose Diskussionen des Lebens an einer Universität</w:t>
      </w:r>
      <w:r w:rsidR="00A15DB9">
        <w:rPr>
          <w:rFonts w:ascii="Times New Roman" w:hAnsi="Times New Roman" w:cs="Times New Roman"/>
          <w:sz w:val="21"/>
          <w:szCs w:val="21"/>
        </w:rPr>
        <w:t xml:space="preserve"> hineingezogen.“</w:t>
      </w:r>
      <w:r w:rsidR="009F2703">
        <w:rPr>
          <w:rFonts w:ascii="Times New Roman" w:hAnsi="Times New Roman" w:cs="Times New Roman"/>
          <w:sz w:val="21"/>
          <w:szCs w:val="21"/>
          <w:vertAlign w:val="superscript"/>
        </w:rPr>
        <w:t>10</w:t>
      </w:r>
      <w:r w:rsidRPr="00B702A1">
        <w:rPr>
          <w:rFonts w:ascii="Times New Roman" w:hAnsi="Times New Roman" w:cs="Times New Roman"/>
          <w:sz w:val="21"/>
          <w:szCs w:val="21"/>
        </w:rPr>
        <w:t xml:space="preserve"> Die Psychologie Sigmund Freuds und Carl Gustav Jungs prallten auf das katholische Weltbild des jungen Nouwen, der "Jahre damit zubrachte, sich gedanklich mit zwei sehr unterschiedlichen Sicht</w:t>
      </w:r>
      <w:r w:rsidR="00810113">
        <w:rPr>
          <w:rFonts w:ascii="Times New Roman" w:hAnsi="Times New Roman" w:cs="Times New Roman"/>
          <w:sz w:val="21"/>
          <w:szCs w:val="21"/>
        </w:rPr>
        <w:t>-</w:t>
      </w:r>
      <w:r w:rsidRPr="00B702A1">
        <w:rPr>
          <w:rFonts w:ascii="Times New Roman" w:hAnsi="Times New Roman" w:cs="Times New Roman"/>
          <w:sz w:val="21"/>
          <w:szCs w:val="21"/>
        </w:rPr>
        <w:t>weisen der Realität auseinanderzusetzen</w:t>
      </w:r>
      <w:r w:rsidR="007D4FF3">
        <w:rPr>
          <w:rFonts w:ascii="Times New Roman" w:hAnsi="Times New Roman" w:cs="Times New Roman"/>
          <w:sz w:val="21"/>
          <w:szCs w:val="21"/>
        </w:rPr>
        <w:t>;</w:t>
      </w:r>
      <w:r w:rsidRPr="00B702A1">
        <w:rPr>
          <w:rFonts w:ascii="Times New Roman" w:hAnsi="Times New Roman" w:cs="Times New Roman"/>
          <w:sz w:val="21"/>
          <w:szCs w:val="21"/>
        </w:rPr>
        <w:t xml:space="preserve">" </w:t>
      </w:r>
      <w:r w:rsidR="007D4FF3">
        <w:rPr>
          <w:rFonts w:ascii="Times New Roman" w:hAnsi="Times New Roman" w:cs="Times New Roman"/>
          <w:sz w:val="21"/>
          <w:szCs w:val="21"/>
        </w:rPr>
        <w:t>d</w:t>
      </w:r>
      <w:r w:rsidRPr="00B702A1">
        <w:rPr>
          <w:rFonts w:ascii="Times New Roman" w:hAnsi="Times New Roman" w:cs="Times New Roman"/>
          <w:sz w:val="21"/>
          <w:szCs w:val="21"/>
        </w:rPr>
        <w:t>ie Laufbahn eines akademischen Psychologen einzuschlagen, bedeutete für Nouwen, sich "immer weiter von den Idealen des Evangeliums zu</w:t>
      </w:r>
      <w:r w:rsidR="00A15DB9">
        <w:rPr>
          <w:rFonts w:ascii="Times New Roman" w:hAnsi="Times New Roman" w:cs="Times New Roman"/>
          <w:sz w:val="21"/>
          <w:szCs w:val="21"/>
        </w:rPr>
        <w:t xml:space="preserve"> entfernen.“</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1</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Während einer USA-Reise wurde Nouwen auf die neue "Hybrid-Disziplin" aufmerksam, </w:t>
      </w:r>
      <w:r w:rsidR="006A6052">
        <w:rPr>
          <w:rFonts w:ascii="Times New Roman" w:hAnsi="Times New Roman" w:cs="Times New Roman"/>
          <w:sz w:val="21"/>
          <w:szCs w:val="21"/>
        </w:rPr>
        <w:t>welche</w:t>
      </w:r>
      <w:r w:rsidR="00B702A1" w:rsidRPr="00B702A1">
        <w:rPr>
          <w:rFonts w:ascii="Times New Roman" w:hAnsi="Times New Roman" w:cs="Times New Roman"/>
          <w:sz w:val="21"/>
          <w:szCs w:val="21"/>
        </w:rPr>
        <w:t xml:space="preserve"> als "Pastoralpsychologie" (</w:t>
      </w:r>
      <w:r w:rsidR="00B702A1" w:rsidRPr="00B702A1">
        <w:rPr>
          <w:rFonts w:ascii="Times New Roman" w:hAnsi="Times New Roman" w:cs="Times New Roman"/>
          <w:i/>
          <w:sz w:val="21"/>
          <w:szCs w:val="21"/>
        </w:rPr>
        <w:t>pastoral counseling</w:t>
      </w:r>
      <w:r w:rsidR="00B702A1" w:rsidRPr="00B702A1">
        <w:rPr>
          <w:rFonts w:ascii="Times New Roman" w:hAnsi="Times New Roman" w:cs="Times New Roman"/>
          <w:sz w:val="21"/>
          <w:szCs w:val="21"/>
        </w:rPr>
        <w:t xml:space="preserve">) bezeichnet wurde, eine Kombination aus Religion und Psychologie. So entschloss sich Nouwen nach Abschluss seines Psychologiestudiums im Jahre 1964 in den USA eine psychologische Zusatzausbildung an der </w:t>
      </w:r>
      <w:r w:rsidR="00B702A1" w:rsidRPr="00B702A1">
        <w:rPr>
          <w:rFonts w:ascii="Times New Roman" w:hAnsi="Times New Roman" w:cs="Times New Roman"/>
          <w:i/>
          <w:sz w:val="21"/>
          <w:szCs w:val="21"/>
        </w:rPr>
        <w:t>Menninger Foundation</w:t>
      </w:r>
      <w:r w:rsidR="00B702A1" w:rsidRPr="00B702A1">
        <w:rPr>
          <w:rFonts w:ascii="Times New Roman" w:hAnsi="Times New Roman" w:cs="Times New Roman"/>
          <w:sz w:val="21"/>
          <w:szCs w:val="21"/>
        </w:rPr>
        <w:t xml:space="preserve"> in Topeka, Kansas, fortzusetzen. Nach Beendigung seines Studiums in den USA im Jahre 1966 lehrte er zwei Jahre lang als Gastdozent für Psychologie an der katholischen </w:t>
      </w:r>
      <w:r w:rsidR="00B702A1" w:rsidRPr="00B702A1">
        <w:rPr>
          <w:rFonts w:ascii="Times New Roman" w:hAnsi="Times New Roman" w:cs="Times New Roman"/>
          <w:i/>
          <w:sz w:val="21"/>
          <w:szCs w:val="21"/>
        </w:rPr>
        <w:t>University of Notre Dame</w:t>
      </w:r>
      <w:r w:rsidR="00B702A1" w:rsidRPr="00B702A1">
        <w:rPr>
          <w:rFonts w:ascii="Times New Roman" w:hAnsi="Times New Roman" w:cs="Times New Roman"/>
          <w:sz w:val="21"/>
          <w:szCs w:val="21"/>
        </w:rPr>
        <w:t xml:space="preserve">. Dieser Lebensabschnitt Nouwens fiel in die Zeit des </w:t>
      </w:r>
      <w:r w:rsidR="00B702A1" w:rsidRPr="00B702A1">
        <w:rPr>
          <w:rFonts w:ascii="Times New Roman" w:hAnsi="Times New Roman" w:cs="Times New Roman"/>
          <w:i/>
          <w:sz w:val="21"/>
          <w:szCs w:val="21"/>
        </w:rPr>
        <w:t>Zweiten Vatikanischen Konzils</w:t>
      </w:r>
      <w:r w:rsidR="00B702A1" w:rsidRPr="00B702A1">
        <w:rPr>
          <w:rFonts w:ascii="Times New Roman" w:hAnsi="Times New Roman" w:cs="Times New Roman"/>
          <w:sz w:val="21"/>
          <w:szCs w:val="21"/>
        </w:rPr>
        <w:t xml:space="preserve">, das von 1962 - 1965 einberufen worden war. Nouwen war mehrfach in diesen Jahren in Rom, und "alle, die mit seinen Büchern und der katholischen Theologie vertraut sind, können leicht erkennen, welch großen Einfluss das </w:t>
      </w:r>
      <w:r w:rsidR="00B702A1" w:rsidRPr="00B702A1">
        <w:rPr>
          <w:rFonts w:ascii="Times New Roman" w:hAnsi="Times New Roman" w:cs="Times New Roman"/>
          <w:i/>
          <w:sz w:val="21"/>
          <w:szCs w:val="21"/>
        </w:rPr>
        <w:t>Vaticanum II</w:t>
      </w:r>
      <w:r w:rsidR="00B702A1" w:rsidRPr="00B702A1">
        <w:rPr>
          <w:rFonts w:ascii="Times New Roman" w:hAnsi="Times New Roman" w:cs="Times New Roman"/>
          <w:sz w:val="21"/>
          <w:szCs w:val="21"/>
        </w:rPr>
        <w:t xml:space="preserve"> auf ihn</w:t>
      </w:r>
      <w:r w:rsidR="00A15DB9">
        <w:rPr>
          <w:rFonts w:ascii="Times New Roman" w:hAnsi="Times New Roman" w:cs="Times New Roman"/>
          <w:sz w:val="21"/>
          <w:szCs w:val="21"/>
        </w:rPr>
        <w:t xml:space="preserve"> hatte.“</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2</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1968 kehrte Nouwen nach Holland zurück und lehrte in Utrecht Pastoral</w:t>
      </w:r>
      <w:r w:rsidR="00EF5106">
        <w:rPr>
          <w:rFonts w:ascii="Times New Roman" w:hAnsi="Times New Roman" w:cs="Times New Roman"/>
          <w:sz w:val="21"/>
          <w:szCs w:val="21"/>
        </w:rPr>
        <w:t>-</w:t>
      </w:r>
      <w:r w:rsidR="00B702A1" w:rsidRPr="00B702A1">
        <w:rPr>
          <w:rFonts w:ascii="Times New Roman" w:hAnsi="Times New Roman" w:cs="Times New Roman"/>
          <w:sz w:val="21"/>
          <w:szCs w:val="21"/>
        </w:rPr>
        <w:t xml:space="preserve">psychologie und Spiritualität. Doch bereits drei Jahre später, im Jahre 1971, zog es Nouwen erneut in die USA, wo er an der renommierten </w:t>
      </w:r>
      <w:r w:rsidR="00B702A1" w:rsidRPr="00B702A1">
        <w:rPr>
          <w:rFonts w:ascii="Times New Roman" w:hAnsi="Times New Roman" w:cs="Times New Roman"/>
          <w:i/>
          <w:sz w:val="21"/>
          <w:szCs w:val="21"/>
        </w:rPr>
        <w:t>Yale University</w:t>
      </w:r>
      <w:r w:rsidR="00B702A1" w:rsidRPr="00B702A1">
        <w:rPr>
          <w:rFonts w:ascii="Times New Roman" w:hAnsi="Times New Roman" w:cs="Times New Roman"/>
          <w:sz w:val="21"/>
          <w:szCs w:val="21"/>
        </w:rPr>
        <w:t xml:space="preserve"> in New Haven, Connecticut, einen Lehrstuhl für Pastoralpsychologie bekleidete und auf den Gebieten Mystik und Spiritualität Forschungsarbeiten durchführte. Die nächsten zehn Jahre seines Lebens sollte er</w:t>
      </w:r>
      <w:r w:rsidR="00EF5106">
        <w:rPr>
          <w:rFonts w:ascii="Times New Roman" w:hAnsi="Times New Roman" w:cs="Times New Roman"/>
          <w:sz w:val="21"/>
          <w:szCs w:val="21"/>
        </w:rPr>
        <w:t>,</w:t>
      </w:r>
      <w:r w:rsidR="00B702A1" w:rsidRPr="00B702A1">
        <w:rPr>
          <w:rFonts w:ascii="Times New Roman" w:hAnsi="Times New Roman" w:cs="Times New Roman"/>
          <w:sz w:val="21"/>
          <w:szCs w:val="21"/>
        </w:rPr>
        <w:t xml:space="preserve"> abgesehen von sieben Monaten, in denen er sich in eine Trappistenabtei nahe New York zurückzog sowie fünf Monaten, in denen er als Gastdozent am </w:t>
      </w:r>
      <w:r w:rsidR="00B702A1" w:rsidRPr="00B702A1">
        <w:rPr>
          <w:rFonts w:ascii="Times New Roman" w:hAnsi="Times New Roman" w:cs="Times New Roman"/>
          <w:i/>
          <w:sz w:val="21"/>
          <w:szCs w:val="21"/>
        </w:rPr>
        <w:t>Nordamerikanischen Kolleg</w:t>
      </w:r>
      <w:r w:rsidR="00B702A1" w:rsidRPr="00B702A1">
        <w:rPr>
          <w:rFonts w:ascii="Times New Roman" w:hAnsi="Times New Roman" w:cs="Times New Roman"/>
          <w:sz w:val="21"/>
          <w:szCs w:val="21"/>
        </w:rPr>
        <w:t xml:space="preserve"> in Rom dozierte, in New Haven verbringen.  Die </w:t>
      </w:r>
      <w:r w:rsidR="00B702A1" w:rsidRPr="00B702A1">
        <w:rPr>
          <w:rFonts w:ascii="Times New Roman" w:hAnsi="Times New Roman" w:cs="Times New Roman"/>
          <w:i/>
          <w:sz w:val="21"/>
          <w:szCs w:val="21"/>
        </w:rPr>
        <w:t>Yale University</w:t>
      </w:r>
      <w:r w:rsidR="00B702A1" w:rsidRPr="00B702A1">
        <w:rPr>
          <w:rFonts w:ascii="Times New Roman" w:hAnsi="Times New Roman" w:cs="Times New Roman"/>
          <w:sz w:val="21"/>
          <w:szCs w:val="21"/>
        </w:rPr>
        <w:t xml:space="preserve"> war im Grunde eine pro</w:t>
      </w:r>
      <w:r w:rsidR="00DE4EFC">
        <w:rPr>
          <w:rFonts w:ascii="Times New Roman" w:hAnsi="Times New Roman" w:cs="Times New Roman"/>
          <w:sz w:val="21"/>
          <w:szCs w:val="21"/>
        </w:rPr>
        <w:t>-</w:t>
      </w:r>
      <w:r w:rsidR="00B702A1" w:rsidRPr="00B702A1">
        <w:rPr>
          <w:rFonts w:ascii="Times New Roman" w:hAnsi="Times New Roman" w:cs="Times New Roman"/>
          <w:sz w:val="21"/>
          <w:szCs w:val="21"/>
        </w:rPr>
        <w:t>testantische Einrichtung, was Nouwen ermöglichte, die ökumenischen Bestrebung</w:t>
      </w:r>
      <w:r w:rsidR="00DE4EFC">
        <w:rPr>
          <w:rFonts w:ascii="Times New Roman" w:hAnsi="Times New Roman" w:cs="Times New Roman"/>
          <w:sz w:val="21"/>
          <w:szCs w:val="21"/>
        </w:rPr>
        <w:t>-</w:t>
      </w:r>
      <w:r w:rsidR="00B702A1" w:rsidRPr="00B702A1">
        <w:rPr>
          <w:rFonts w:ascii="Times New Roman" w:hAnsi="Times New Roman" w:cs="Times New Roman"/>
          <w:sz w:val="21"/>
          <w:szCs w:val="21"/>
        </w:rPr>
        <w:t>en der katholischen Kirche voranzutreiben.</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Michael O'Laughlin schreibt über jene Jahre in den USA, dass sich in Nouwens Leben lang gehegte Frustrationen und Bitterkeit zeigten, die ihre Wurzeln in seinem Verhältnis zu seinem Vater hatten. Nach seiner Zeit an der </w:t>
      </w:r>
      <w:r w:rsidR="00B702A1" w:rsidRPr="00B702A1">
        <w:rPr>
          <w:rFonts w:ascii="Times New Roman" w:hAnsi="Times New Roman" w:cs="Times New Roman"/>
          <w:i/>
          <w:sz w:val="21"/>
          <w:szCs w:val="21"/>
        </w:rPr>
        <w:t>Yale University</w:t>
      </w:r>
      <w:r w:rsidR="00B702A1" w:rsidRPr="00B702A1">
        <w:rPr>
          <w:rFonts w:ascii="Times New Roman" w:hAnsi="Times New Roman" w:cs="Times New Roman"/>
          <w:sz w:val="21"/>
          <w:szCs w:val="21"/>
        </w:rPr>
        <w:t xml:space="preserve"> brach diese Bitterkeit offen hervor. "Im Jahre 1984, als sich Henris Wut über seinen Vater offen zeigte, kritisierte er ihn sehr direkt mit den Worten: 'Du hattest sehr wenig Sympathie für Leute, die du als Versager betrachtest. Von den Schwachen fühltest du dich niemals angezogen.' Aus der Sicht Henris war er selbst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ein solcher Versager; er dachte, dass er den Erwartungen seines Vaters niemals gerecht</w:t>
      </w:r>
      <w:r w:rsidR="00A15DB9">
        <w:rPr>
          <w:rFonts w:ascii="Times New Roman" w:hAnsi="Times New Roman" w:cs="Times New Roman"/>
          <w:sz w:val="21"/>
          <w:szCs w:val="21"/>
        </w:rPr>
        <w:t xml:space="preserve"> wurde.“</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3</w:t>
      </w:r>
      <w:r w:rsidRPr="00B702A1">
        <w:rPr>
          <w:rFonts w:ascii="Times New Roman" w:hAnsi="Times New Roman" w:cs="Times New Roman"/>
          <w:sz w:val="21"/>
          <w:szCs w:val="21"/>
        </w:rPr>
        <w:t xml:space="preserve"> Gefühle von Scham und Ablehnung durch den Vater verfolgten Nouwen bis an sein Lebensende.</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Neben dieser Bitterkeit plagten Nouwen auch Selbstzweifel und das zunehmende Bewusstsein, dass er homosexuell war. Obgleich die moderne Gesellschaft von heute Homosexualität größtenteils akzeptiert, wurde "Homosexualität in den USA bis zum Jahr 1973 offiziell als psychische Störung oder Krankheit"</w:t>
      </w:r>
      <w:r w:rsidR="00A15DB9">
        <w:rPr>
          <w:rFonts w:ascii="Times New Roman" w:hAnsi="Times New Roman" w:cs="Times New Roman"/>
          <w:sz w:val="21"/>
          <w:szCs w:val="21"/>
        </w:rPr>
        <w:t xml:space="preserve"> betrachtet.</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In den 1970er Jahren ließ Nouwen an der </w:t>
      </w:r>
      <w:r w:rsidR="00B702A1" w:rsidRPr="00B702A1">
        <w:rPr>
          <w:rFonts w:ascii="Times New Roman" w:hAnsi="Times New Roman" w:cs="Times New Roman"/>
          <w:i/>
          <w:sz w:val="21"/>
          <w:szCs w:val="21"/>
        </w:rPr>
        <w:t>Yale University</w:t>
      </w:r>
      <w:r w:rsidR="00B702A1" w:rsidRPr="00B702A1">
        <w:rPr>
          <w:rFonts w:ascii="Times New Roman" w:hAnsi="Times New Roman" w:cs="Times New Roman"/>
          <w:sz w:val="21"/>
          <w:szCs w:val="21"/>
        </w:rPr>
        <w:t xml:space="preserve"> einen Artikel mit dem Titel </w:t>
      </w:r>
      <w:r w:rsidR="00B702A1" w:rsidRPr="00B702A1">
        <w:rPr>
          <w:rFonts w:ascii="Times New Roman" w:hAnsi="Times New Roman" w:cs="Times New Roman"/>
          <w:i/>
          <w:sz w:val="21"/>
          <w:szCs w:val="21"/>
        </w:rPr>
        <w:t>The Self-Availability of the Homosexual</w:t>
      </w:r>
      <w:r w:rsidR="00B702A1" w:rsidRPr="00B702A1">
        <w:rPr>
          <w:rFonts w:ascii="Times New Roman" w:hAnsi="Times New Roman" w:cs="Times New Roman"/>
          <w:sz w:val="21"/>
          <w:szCs w:val="21"/>
        </w:rPr>
        <w:t xml:space="preserve"> (Die Selbst-Verfügbarkeit des Homo</w:t>
      </w:r>
      <w:r w:rsidR="00810113">
        <w:rPr>
          <w:rFonts w:ascii="Times New Roman" w:hAnsi="Times New Roman" w:cs="Times New Roman"/>
          <w:sz w:val="21"/>
          <w:szCs w:val="21"/>
        </w:rPr>
        <w:t>-</w:t>
      </w:r>
      <w:r w:rsidR="00B702A1" w:rsidRPr="00B702A1">
        <w:rPr>
          <w:rFonts w:ascii="Times New Roman" w:hAnsi="Times New Roman" w:cs="Times New Roman"/>
          <w:sz w:val="21"/>
          <w:szCs w:val="21"/>
        </w:rPr>
        <w:t xml:space="preserve">sexuellen), den er für das Buch </w:t>
      </w:r>
      <w:r w:rsidR="00B702A1" w:rsidRPr="00B702A1">
        <w:rPr>
          <w:rFonts w:ascii="Times New Roman" w:hAnsi="Times New Roman" w:cs="Times New Roman"/>
          <w:i/>
          <w:sz w:val="21"/>
          <w:szCs w:val="21"/>
        </w:rPr>
        <w:t>Is Gay Good?</w:t>
      </w:r>
      <w:r w:rsidR="00B702A1" w:rsidRPr="00B702A1">
        <w:rPr>
          <w:rFonts w:ascii="Times New Roman" w:hAnsi="Times New Roman" w:cs="Times New Roman"/>
          <w:sz w:val="21"/>
          <w:szCs w:val="21"/>
        </w:rPr>
        <w:t xml:space="preserve"> (Ist Schwulsein gut?) verfasst hatte, an seine Studenten verteilen. Es handelte sich um ein Essay über die Not</w:t>
      </w:r>
      <w:r w:rsidR="00810113">
        <w:rPr>
          <w:rFonts w:ascii="Times New Roman" w:hAnsi="Times New Roman" w:cs="Times New Roman"/>
          <w:sz w:val="21"/>
          <w:szCs w:val="21"/>
        </w:rPr>
        <w:t>-</w:t>
      </w:r>
      <w:r w:rsidR="00B702A1" w:rsidRPr="00B702A1">
        <w:rPr>
          <w:rFonts w:ascii="Times New Roman" w:hAnsi="Times New Roman" w:cs="Times New Roman"/>
          <w:sz w:val="21"/>
          <w:szCs w:val="21"/>
        </w:rPr>
        <w:t>wendigkeit, dass Schwule und Lesben unter allen Umständen sie selbst</w:t>
      </w:r>
      <w:r w:rsidR="00A15DB9">
        <w:rPr>
          <w:rFonts w:ascii="Times New Roman" w:hAnsi="Times New Roman" w:cs="Times New Roman"/>
          <w:sz w:val="21"/>
          <w:szCs w:val="21"/>
        </w:rPr>
        <w:t xml:space="preserve"> bleiben.</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5</w:t>
      </w:r>
      <w:r w:rsidR="00B702A1" w:rsidRPr="00B702A1">
        <w:rPr>
          <w:rFonts w:ascii="Times New Roman" w:hAnsi="Times New Roman" w:cs="Times New Roman"/>
          <w:sz w:val="21"/>
          <w:szCs w:val="21"/>
        </w:rPr>
        <w:t xml:space="preserve"> Aufgrund der gesellschaftlichen Ächtung der Homosexualität in seiner Jugend, blieben die homosexuellen Neigungen Nouwens ein Geheimnis, das ihn "bewahrte, viele intime Beziehungen mit anderen einzugehen ... selbst in Henris Familie wurden seine sexuellen Neigungen erst am Ende seines Lebens</w:t>
      </w:r>
      <w:r w:rsidR="00A15DB9">
        <w:rPr>
          <w:rFonts w:ascii="Times New Roman" w:hAnsi="Times New Roman" w:cs="Times New Roman"/>
          <w:sz w:val="21"/>
          <w:szCs w:val="21"/>
        </w:rPr>
        <w:t xml:space="preserve"> diskutiert.“</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6</w:t>
      </w:r>
      <w:r w:rsidR="00B702A1" w:rsidRPr="00B702A1">
        <w:rPr>
          <w:rFonts w:ascii="Times New Roman" w:hAnsi="Times New Roman" w:cs="Times New Roman"/>
          <w:sz w:val="21"/>
          <w:szCs w:val="21"/>
        </w:rPr>
        <w:t xml:space="preserve"> Auch der Versuch, seine homosexuellen Gefühle und Neigungen mit Hilfe der Ver</w:t>
      </w:r>
      <w:r w:rsidR="006A6052">
        <w:rPr>
          <w:rFonts w:ascii="Times New Roman" w:hAnsi="Times New Roman" w:cs="Times New Roman"/>
          <w:sz w:val="21"/>
          <w:szCs w:val="21"/>
        </w:rPr>
        <w:t>-</w:t>
      </w:r>
      <w:r w:rsidR="00B702A1" w:rsidRPr="00B702A1">
        <w:rPr>
          <w:rFonts w:ascii="Times New Roman" w:hAnsi="Times New Roman" w:cs="Times New Roman"/>
          <w:sz w:val="21"/>
          <w:szCs w:val="21"/>
        </w:rPr>
        <w:t>senkung in eine Ikone "für Christus zu heiligen"</w:t>
      </w:r>
      <w:r w:rsidR="00882C90">
        <w:rPr>
          <w:rFonts w:ascii="Times New Roman" w:hAnsi="Times New Roman" w:cs="Times New Roman"/>
          <w:sz w:val="21"/>
          <w:szCs w:val="21"/>
        </w:rPr>
        <w:t>,</w:t>
      </w:r>
      <w:r w:rsidR="00B702A1" w:rsidRPr="00B702A1">
        <w:rPr>
          <w:rFonts w:ascii="Times New Roman" w:hAnsi="Times New Roman" w:cs="Times New Roman"/>
          <w:sz w:val="21"/>
          <w:szCs w:val="21"/>
        </w:rPr>
        <w:t xml:space="preserve"> konnten ihn nie ganz von seinen Neigungen</w:t>
      </w:r>
      <w:r w:rsidR="00A15DB9">
        <w:rPr>
          <w:rFonts w:ascii="Times New Roman" w:hAnsi="Times New Roman" w:cs="Times New Roman"/>
          <w:sz w:val="21"/>
          <w:szCs w:val="21"/>
        </w:rPr>
        <w:t xml:space="preserve"> befreien.</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7</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Die Sexualmoral seiner eigenen Kirche stellte Nouwen schon in den 1970er Jahren in Frage. "Zu behaupten, dass homosexuelle Gefühle weniger menschlich, weniger wirklich oder weniger authentisch seien als heterosexuelle Gefühle, erscheint mir äußerst anmaßend, ja sogar sehr gefährlich," so</w:t>
      </w:r>
      <w:r w:rsidR="00A15DB9">
        <w:rPr>
          <w:rFonts w:ascii="Times New Roman" w:hAnsi="Times New Roman" w:cs="Times New Roman"/>
          <w:sz w:val="21"/>
          <w:szCs w:val="21"/>
        </w:rPr>
        <w:t xml:space="preserve"> Nouwen.</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8</w:t>
      </w:r>
      <w:r w:rsidR="00B702A1" w:rsidRPr="00B702A1">
        <w:rPr>
          <w:rFonts w:ascii="Times New Roman" w:hAnsi="Times New Roman" w:cs="Times New Roman"/>
          <w:sz w:val="21"/>
          <w:szCs w:val="21"/>
        </w:rPr>
        <w:t xml:space="preserve"> Für Nouwen galt es, Gefühle nicht zu unterdrücken, sondern verantwortlich mit ihnen umzugehen. Gemäß enger Freunde und seines jüngeren Bruders hat Nouwen sein priesterliches Zölibat allerdings konsequent</w:t>
      </w:r>
      <w:r w:rsidR="00A15DB9">
        <w:rPr>
          <w:rFonts w:ascii="Times New Roman" w:hAnsi="Times New Roman" w:cs="Times New Roman"/>
          <w:sz w:val="21"/>
          <w:szCs w:val="21"/>
        </w:rPr>
        <w:t xml:space="preserve"> gelebt.</w:t>
      </w:r>
      <w:r w:rsidR="00A15DB9" w:rsidRPr="00A15DB9">
        <w:rPr>
          <w:rFonts w:ascii="Times New Roman" w:hAnsi="Times New Roman" w:cs="Times New Roman"/>
          <w:sz w:val="21"/>
          <w:szCs w:val="21"/>
          <w:vertAlign w:val="superscript"/>
        </w:rPr>
        <w:t>1</w:t>
      </w:r>
      <w:r w:rsidR="009F2703">
        <w:rPr>
          <w:rFonts w:ascii="Times New Roman" w:hAnsi="Times New Roman" w:cs="Times New Roman"/>
          <w:sz w:val="21"/>
          <w:szCs w:val="21"/>
          <w:vertAlign w:val="superscript"/>
        </w:rPr>
        <w:t>9</w:t>
      </w:r>
      <w:r w:rsidR="00B702A1" w:rsidRPr="00B702A1">
        <w:rPr>
          <w:rFonts w:ascii="Times New Roman" w:hAnsi="Times New Roman" w:cs="Times New Roman"/>
          <w:sz w:val="21"/>
          <w:szCs w:val="21"/>
        </w:rPr>
        <w:t xml:space="preserve"> Der Biograph Michael Ford kommt zu dem Schluss, dass der Priester Nouwen auch klinischer Psychologe war und „Carl Jungs Sicht verstand, dass homosexuelle Menschen oft voller religiöser Gefühle waren, was eine Spiritualität schuf, die sie für Offenbarung sensibel </w:t>
      </w:r>
      <w:r w:rsidR="00A15DB9">
        <w:rPr>
          <w:rFonts w:ascii="Times New Roman" w:hAnsi="Times New Roman" w:cs="Times New Roman"/>
          <w:sz w:val="21"/>
          <w:szCs w:val="21"/>
        </w:rPr>
        <w:t>machte.“</w:t>
      </w:r>
      <w:r w:rsidR="009F2703">
        <w:rPr>
          <w:rFonts w:ascii="Times New Roman" w:hAnsi="Times New Roman" w:cs="Times New Roman"/>
          <w:sz w:val="21"/>
          <w:szCs w:val="21"/>
          <w:vertAlign w:val="superscript"/>
        </w:rPr>
        <w:t>20</w:t>
      </w:r>
      <w:r w:rsidR="00A15DB9">
        <w:rPr>
          <w:rFonts w:ascii="Times New Roman" w:hAnsi="Times New Roman" w:cs="Times New Roman"/>
          <w:sz w:val="21"/>
          <w:szCs w:val="21"/>
        </w:rPr>
        <w:t xml:space="preserve"> </w:t>
      </w:r>
    </w:p>
    <w:p w:rsidR="004C0674" w:rsidRPr="00DE4EFC" w:rsidRDefault="00FC157D" w:rsidP="00DE4EFC">
      <w:pPr>
        <w:spacing w:after="0" w:line="240" w:lineRule="auto"/>
        <w:jc w:val="both"/>
        <w:rPr>
          <w:rFonts w:ascii="Times New Roman" w:hAnsi="Times New Roman" w:cs="Times New Roman"/>
          <w:w w:val="104"/>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1981 kehrte Nouwen der </w:t>
      </w:r>
      <w:r w:rsidR="00B702A1" w:rsidRPr="00B702A1">
        <w:rPr>
          <w:rFonts w:ascii="Times New Roman" w:hAnsi="Times New Roman" w:cs="Times New Roman"/>
          <w:i/>
          <w:sz w:val="21"/>
          <w:szCs w:val="21"/>
        </w:rPr>
        <w:t>Yale University</w:t>
      </w:r>
      <w:r w:rsidR="00B702A1" w:rsidRPr="00B702A1">
        <w:rPr>
          <w:rFonts w:ascii="Times New Roman" w:hAnsi="Times New Roman" w:cs="Times New Roman"/>
          <w:sz w:val="21"/>
          <w:szCs w:val="21"/>
        </w:rPr>
        <w:t xml:space="preserve"> den Rücken zu und verbrachte etwa sechs Monate in Lateinamerika, wo er mit dem Befreiungstheologen Gustavo Gutiérrez in Berührung kam, dessen Gedankengut er positiv aufnahm. 1983 wurde er als Dozent an die </w:t>
      </w:r>
      <w:r w:rsidR="00B702A1" w:rsidRPr="00B702A1">
        <w:rPr>
          <w:rFonts w:ascii="Times New Roman" w:hAnsi="Times New Roman" w:cs="Times New Roman"/>
          <w:i/>
          <w:sz w:val="21"/>
          <w:szCs w:val="21"/>
        </w:rPr>
        <w:t>Harvard University</w:t>
      </w:r>
      <w:r w:rsidR="00B702A1" w:rsidRPr="00B702A1">
        <w:rPr>
          <w:rFonts w:ascii="Times New Roman" w:hAnsi="Times New Roman" w:cs="Times New Roman"/>
          <w:sz w:val="21"/>
          <w:szCs w:val="21"/>
        </w:rPr>
        <w:t xml:space="preserve"> in Cambridge, Massachusetts, nahe Boston, berufen und lehrte dort als Professor für Theologie. Doch die Zeit an der pluralistischen </w:t>
      </w:r>
      <w:r w:rsidR="00B702A1" w:rsidRPr="00B702A1">
        <w:rPr>
          <w:rFonts w:ascii="Times New Roman" w:hAnsi="Times New Roman" w:cs="Times New Roman"/>
          <w:i/>
          <w:sz w:val="21"/>
          <w:szCs w:val="21"/>
        </w:rPr>
        <w:t>Harvard University</w:t>
      </w:r>
      <w:r w:rsidR="00B702A1" w:rsidRPr="00B702A1">
        <w:rPr>
          <w:rFonts w:ascii="Times New Roman" w:hAnsi="Times New Roman" w:cs="Times New Roman"/>
          <w:sz w:val="21"/>
          <w:szCs w:val="21"/>
        </w:rPr>
        <w:t xml:space="preserve"> war zunehmend von Spannungen geprägt. "Zunächst nahm Henri eine offene und ausgleichende Haltung gegenüber der Kultur des Pluralismus der Universität ein... Im Laufe des zweiten Jahres, als Henri direkter wurde und Klartext redete, kam es unvermeidlich zu einem Sturm an </w:t>
      </w:r>
      <w:r w:rsidR="00A15DB9">
        <w:rPr>
          <w:rFonts w:ascii="Times New Roman" w:hAnsi="Times New Roman" w:cs="Times New Roman"/>
          <w:sz w:val="21"/>
          <w:szCs w:val="21"/>
        </w:rPr>
        <w:t>Reaktionen.</w:t>
      </w:r>
      <w:r w:rsidR="00A15DB9" w:rsidRPr="00A15DB9">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1</w:t>
      </w:r>
      <w:r w:rsidR="00A15DB9">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Eine Reihe vom Pluralismus geprägter Studenten griffen Nouwen </w:t>
      </w:r>
      <w:r w:rsidR="00B702A1" w:rsidRPr="00DE4EFC">
        <w:rPr>
          <w:rFonts w:ascii="Times New Roman" w:hAnsi="Times New Roman" w:cs="Times New Roman"/>
          <w:w w:val="104"/>
          <w:sz w:val="21"/>
          <w:szCs w:val="21"/>
        </w:rPr>
        <w:t xml:space="preserve">und seinen "spirituellen Imperialismus" offen an. </w:t>
      </w:r>
      <w:r w:rsidR="00DE4EFC" w:rsidRPr="00DE4EFC">
        <w:rPr>
          <w:rFonts w:ascii="Times New Roman" w:hAnsi="Times New Roman" w:cs="Times New Roman"/>
          <w:w w:val="104"/>
          <w:sz w:val="21"/>
          <w:szCs w:val="21"/>
        </w:rPr>
        <w:t xml:space="preserve">Henri </w:t>
      </w:r>
      <w:r w:rsidR="00B702A1" w:rsidRPr="00DE4EFC">
        <w:rPr>
          <w:rFonts w:ascii="Times New Roman" w:hAnsi="Times New Roman" w:cs="Times New Roman"/>
          <w:w w:val="104"/>
          <w:sz w:val="21"/>
          <w:szCs w:val="21"/>
        </w:rPr>
        <w:t xml:space="preserve">Nouwens Person wurde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p w:rsidR="00B702A1" w:rsidRDefault="00DE4EFC"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 xml:space="preserve">von </w:t>
      </w:r>
      <w:r w:rsidR="00B702A1" w:rsidRPr="00B702A1">
        <w:rPr>
          <w:rFonts w:ascii="Times New Roman" w:hAnsi="Times New Roman" w:cs="Times New Roman"/>
          <w:sz w:val="21"/>
          <w:szCs w:val="21"/>
        </w:rPr>
        <w:t>vielen als "politisch inkorrekt" und "anmaßend" betrachtet.</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Nouwen war von derartigen Reaktionen sowohl überrascht als auch tief getroffen. Er betrachtete sich als Ökumeniker, Anwalt der Armen und Repräsentant der europäischen Kultur und des europäischen Christentums. "Angesichts der zu</w:t>
      </w:r>
      <w:r w:rsidR="00810113">
        <w:rPr>
          <w:rFonts w:ascii="Times New Roman" w:hAnsi="Times New Roman" w:cs="Times New Roman"/>
          <w:sz w:val="21"/>
          <w:szCs w:val="21"/>
        </w:rPr>
        <w:t>-</w:t>
      </w:r>
      <w:r w:rsidR="00B702A1" w:rsidRPr="00B702A1">
        <w:rPr>
          <w:rFonts w:ascii="Times New Roman" w:hAnsi="Times New Roman" w:cs="Times New Roman"/>
          <w:sz w:val="21"/>
          <w:szCs w:val="21"/>
        </w:rPr>
        <w:t xml:space="preserve">nehmenden Proteste, nahm Henri eine Reihe von Veränderungen vor, die ihn inklusivistischer erscheinen ließen, aber diese Gesten hatten nur einen äußerlichen </w:t>
      </w:r>
      <w:r w:rsidR="00A15DB9">
        <w:rPr>
          <w:rFonts w:ascii="Times New Roman" w:hAnsi="Times New Roman" w:cs="Times New Roman"/>
          <w:sz w:val="21"/>
          <w:szCs w:val="21"/>
        </w:rPr>
        <w:t>Anschein.“</w:t>
      </w:r>
      <w:r w:rsidR="00A15DB9" w:rsidRPr="00A15DB9">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2</w:t>
      </w:r>
      <w:r w:rsidR="00A15DB9">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1985 verließ Nouwen im Alter von 53 Jahren die </w:t>
      </w:r>
      <w:r w:rsidR="00B702A1" w:rsidRPr="00B702A1">
        <w:rPr>
          <w:rFonts w:ascii="Times New Roman" w:hAnsi="Times New Roman" w:cs="Times New Roman"/>
          <w:i/>
          <w:sz w:val="21"/>
          <w:szCs w:val="21"/>
        </w:rPr>
        <w:t>Harvard University</w:t>
      </w:r>
      <w:r w:rsidR="00B702A1" w:rsidRPr="00B702A1">
        <w:rPr>
          <w:rFonts w:ascii="Times New Roman" w:hAnsi="Times New Roman" w:cs="Times New Roman"/>
          <w:sz w:val="21"/>
          <w:szCs w:val="21"/>
        </w:rPr>
        <w:t xml:space="preserve"> und ließ damit seine akademische Karriere endgültig hinter sich.</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Bereits 1983 hatte Henri Nouwen erste Kontakte zu </w:t>
      </w:r>
      <w:r w:rsidR="00B702A1" w:rsidRPr="00B702A1">
        <w:rPr>
          <w:rFonts w:ascii="Times New Roman" w:hAnsi="Times New Roman" w:cs="Times New Roman"/>
          <w:i/>
          <w:sz w:val="21"/>
          <w:szCs w:val="21"/>
        </w:rPr>
        <w:t>L' Arche</w:t>
      </w:r>
      <w:r w:rsidR="00B702A1" w:rsidRPr="00B702A1">
        <w:rPr>
          <w:rFonts w:ascii="Times New Roman" w:hAnsi="Times New Roman" w:cs="Times New Roman"/>
          <w:sz w:val="21"/>
          <w:szCs w:val="21"/>
        </w:rPr>
        <w:t xml:space="preserve"> im französischen Trosly-Breuil. Im Sommer 1985 traf er in Trosly-Breuil ein, um dort ein Jahr zu verbringen. </w:t>
      </w:r>
      <w:r w:rsidR="00B702A1" w:rsidRPr="00B702A1">
        <w:rPr>
          <w:rFonts w:ascii="Times New Roman" w:hAnsi="Times New Roman" w:cs="Times New Roman"/>
          <w:i/>
          <w:sz w:val="21"/>
          <w:szCs w:val="21"/>
        </w:rPr>
        <w:t>L' Arche</w:t>
      </w:r>
      <w:r w:rsidR="00B702A1" w:rsidRPr="00B702A1">
        <w:rPr>
          <w:rFonts w:ascii="Times New Roman" w:hAnsi="Times New Roman" w:cs="Times New Roman"/>
          <w:sz w:val="21"/>
          <w:szCs w:val="21"/>
        </w:rPr>
        <w:t xml:space="preserve"> war eine Lebensgemeinschaft von Menschen mit und ohne Behinderung, die von dem katholischen Theologen Jean Vanier gegründet wurde und die sich später zu einer internationalen ökumenischen O</w:t>
      </w:r>
      <w:r w:rsidR="009B4E43">
        <w:rPr>
          <w:rFonts w:ascii="Times New Roman" w:hAnsi="Times New Roman" w:cs="Times New Roman"/>
          <w:sz w:val="21"/>
          <w:szCs w:val="21"/>
        </w:rPr>
        <w:t>r</w:t>
      </w:r>
      <w:r w:rsidR="00B702A1" w:rsidRPr="00B702A1">
        <w:rPr>
          <w:rFonts w:ascii="Times New Roman" w:hAnsi="Times New Roman" w:cs="Times New Roman"/>
          <w:sz w:val="21"/>
          <w:szCs w:val="21"/>
        </w:rPr>
        <w:t>ganisa</w:t>
      </w:r>
      <w:r w:rsidR="001800EC" w:rsidRPr="00B702A1">
        <w:rPr>
          <w:rFonts w:ascii="Times New Roman" w:hAnsi="Times New Roman" w:cs="Times New Roman"/>
          <w:sz w:val="21"/>
          <w:szCs w:val="21"/>
        </w:rPr>
        <w:t xml:space="preserve">tion </w:t>
      </w:r>
      <w:r w:rsidR="00B702A1" w:rsidRPr="00B702A1">
        <w:rPr>
          <w:rFonts w:ascii="Times New Roman" w:hAnsi="Times New Roman" w:cs="Times New Roman"/>
          <w:sz w:val="21"/>
          <w:szCs w:val="21"/>
        </w:rPr>
        <w:t>ent</w:t>
      </w:r>
      <w:r w:rsidR="001800EC">
        <w:rPr>
          <w:rFonts w:ascii="Times New Roman" w:hAnsi="Times New Roman" w:cs="Times New Roman"/>
          <w:sz w:val="21"/>
          <w:szCs w:val="21"/>
        </w:rPr>
        <w:t>-</w:t>
      </w:r>
      <w:r w:rsidR="00B702A1" w:rsidRPr="00B702A1">
        <w:rPr>
          <w:rFonts w:ascii="Times New Roman" w:hAnsi="Times New Roman" w:cs="Times New Roman"/>
          <w:sz w:val="21"/>
          <w:szCs w:val="21"/>
        </w:rPr>
        <w:t xml:space="preserve">wickelte. Ende 1986 schloss Nouwen sich schließlich der Kommunität </w:t>
      </w:r>
      <w:r w:rsidR="00B702A1" w:rsidRPr="00B702A1">
        <w:rPr>
          <w:rFonts w:ascii="Times New Roman" w:hAnsi="Times New Roman" w:cs="Times New Roman"/>
          <w:i/>
          <w:sz w:val="21"/>
          <w:szCs w:val="21"/>
        </w:rPr>
        <w:t>L' Arche</w:t>
      </w:r>
      <w:r w:rsidR="00B702A1" w:rsidRPr="00B702A1">
        <w:rPr>
          <w:rFonts w:ascii="Times New Roman" w:hAnsi="Times New Roman" w:cs="Times New Roman"/>
          <w:sz w:val="21"/>
          <w:szCs w:val="21"/>
        </w:rPr>
        <w:t xml:space="preserve"> in Richmond Hill, nördlich des kanadischen Toronto an, wo er bis zu seinem Tod am 21. September 1996 als geistlicher Leiter und Seelsorger in jener Lebens</w:t>
      </w:r>
      <w:r w:rsidR="001800EC">
        <w:rPr>
          <w:rFonts w:ascii="Times New Roman" w:hAnsi="Times New Roman" w:cs="Times New Roman"/>
          <w:sz w:val="21"/>
          <w:szCs w:val="21"/>
        </w:rPr>
        <w:t>-</w:t>
      </w:r>
      <w:r w:rsidR="00B702A1" w:rsidRPr="00B702A1">
        <w:rPr>
          <w:rFonts w:ascii="Times New Roman" w:hAnsi="Times New Roman" w:cs="Times New Roman"/>
          <w:sz w:val="21"/>
          <w:szCs w:val="21"/>
        </w:rPr>
        <w:t xml:space="preserve">gemeinschaft lebte, die sich den Namen </w:t>
      </w:r>
      <w:r w:rsidR="00B702A1" w:rsidRPr="00B702A1">
        <w:rPr>
          <w:rFonts w:ascii="Times New Roman" w:hAnsi="Times New Roman" w:cs="Times New Roman"/>
          <w:i/>
          <w:sz w:val="21"/>
          <w:szCs w:val="21"/>
        </w:rPr>
        <w:t>Daybreak</w:t>
      </w:r>
      <w:r w:rsidR="00B702A1" w:rsidRPr="00B702A1">
        <w:rPr>
          <w:rFonts w:ascii="Times New Roman" w:hAnsi="Times New Roman" w:cs="Times New Roman"/>
          <w:sz w:val="21"/>
          <w:szCs w:val="21"/>
        </w:rPr>
        <w:t xml:space="preserve"> (Tagesanbruch) gegeben hatte.</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Dieser kurze biographische Überblick über das Leben Nouwens wäre nicht vollständig, würde man nicht auf den Einfluss Thomas Mertons auf sein spirituelles Leben kurz eingehen. Der katholische Mystiker und Trappistenmönch Thomas Merton (1915 - 1968) "öffnete Henri eine verlockende Schau für die Welt der Kontemplation und für den Weg, um nicht nur Gott, sondern die Welt mit neuen Augen zu</w:t>
      </w:r>
      <w:r w:rsidR="002778E2">
        <w:rPr>
          <w:rFonts w:ascii="Times New Roman" w:hAnsi="Times New Roman" w:cs="Times New Roman"/>
          <w:sz w:val="21"/>
          <w:szCs w:val="21"/>
        </w:rPr>
        <w:t xml:space="preserve"> betrachten.“</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3</w:t>
      </w:r>
      <w:r w:rsidR="00B702A1" w:rsidRPr="00B702A1">
        <w:rPr>
          <w:rFonts w:ascii="Times New Roman" w:hAnsi="Times New Roman" w:cs="Times New Roman"/>
          <w:sz w:val="21"/>
          <w:szCs w:val="21"/>
        </w:rPr>
        <w:t xml:space="preserve"> Dieses neue Schauen war "zum Teil künstlerische Sensibilität, zum Teil Gebet und zum Teil</w:t>
      </w:r>
      <w:r w:rsidR="002778E2">
        <w:rPr>
          <w:rFonts w:ascii="Times New Roman" w:hAnsi="Times New Roman" w:cs="Times New Roman"/>
          <w:sz w:val="21"/>
          <w:szCs w:val="21"/>
        </w:rPr>
        <w:t xml:space="preserve"> Psychologie.“</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Vor allem die katholischen Wüstenväter hatten Merton fasziniert und mussten auch Nouwen in den Bann gezogen haben. Merton war einer der ersten katholischen Mönche in den USA, die den Zen Buddhismus sowie andere kontemplative Methoden und Philosophien des Ostens studierten und eine Verbindung zu den katholischen Wüstenvätern herstellten, die seit dem Ende des dritten nachchristlichen Jahrhunderts gewirkt hatten.</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"Was die Wüstenväter vor allen Dingen suchten, war ihr eigenes wahres Selbst, in Christus", so Merton -  Nouwen nannte dies später oft die Reise in das "eigene heilige</w:t>
      </w:r>
      <w:r w:rsidR="002778E2">
        <w:rPr>
          <w:rFonts w:ascii="Times New Roman" w:hAnsi="Times New Roman" w:cs="Times New Roman"/>
          <w:sz w:val="21"/>
          <w:szCs w:val="21"/>
        </w:rPr>
        <w:t xml:space="preserve"> Zentrum.“</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5</w:t>
      </w:r>
      <w:r w:rsidR="00B702A1" w:rsidRPr="00B702A1">
        <w:rPr>
          <w:rFonts w:ascii="Times New Roman" w:hAnsi="Times New Roman" w:cs="Times New Roman"/>
          <w:sz w:val="21"/>
          <w:szCs w:val="21"/>
        </w:rPr>
        <w:t xml:space="preserve"> Für Merton und Nouwen waren diese Wüstenväter "authen</w:t>
      </w:r>
      <w:r w:rsidR="00DE4EFC">
        <w:rPr>
          <w:rFonts w:ascii="Times New Roman" w:hAnsi="Times New Roman" w:cs="Times New Roman"/>
          <w:sz w:val="21"/>
          <w:szCs w:val="21"/>
        </w:rPr>
        <w:t>-</w:t>
      </w:r>
      <w:r w:rsidR="00B702A1" w:rsidRPr="00B702A1">
        <w:rPr>
          <w:rFonts w:ascii="Times New Roman" w:hAnsi="Times New Roman" w:cs="Times New Roman"/>
          <w:sz w:val="21"/>
          <w:szCs w:val="21"/>
        </w:rPr>
        <w:t>tische Suchende". Nouwen lernte vo</w:t>
      </w:r>
      <w:r w:rsidR="00DE4EFC">
        <w:rPr>
          <w:rFonts w:ascii="Times New Roman" w:hAnsi="Times New Roman" w:cs="Times New Roman"/>
          <w:sz w:val="21"/>
          <w:szCs w:val="21"/>
        </w:rPr>
        <w:t>n dem</w:t>
      </w:r>
      <w:r w:rsidR="00B702A1" w:rsidRPr="00B702A1">
        <w:rPr>
          <w:rFonts w:ascii="Times New Roman" w:hAnsi="Times New Roman" w:cs="Times New Roman"/>
          <w:sz w:val="21"/>
          <w:szCs w:val="21"/>
        </w:rPr>
        <w:t xml:space="preserve"> Zisterzienserabt John Eudes das "Jesus-Gebet" der Wüstenväter, welches auch unter der Bezeichnung "Herzensgebet" bekannt ist. Es handelt sich bei diesem Gebet um die Wiederholung eines Wortes oder Satzes wie "Herr Jesus Christus, Sohn Gottes, erbarme dich meiner" in einer kontemplativen Haltung, um den Verstand zur Ruhe zu bringen. Obgleich Nouwen für sich erkannte, dass er nicht für ein Leben als Mönch geschaffen war, "versuchte er, das Stundengebet, das Jesus-Gebet ... einzuhalten, wo immer er sich gerade </w:t>
      </w:r>
      <w:r w:rsidR="002778E2">
        <w:rPr>
          <w:rFonts w:ascii="Times New Roman" w:hAnsi="Times New Roman" w:cs="Times New Roman"/>
          <w:sz w:val="21"/>
          <w:szCs w:val="21"/>
        </w:rPr>
        <w:t>aufhielt.“</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6</w:t>
      </w:r>
      <w:r w:rsidR="002778E2">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Auch während der Jahre in </w:t>
      </w:r>
      <w:r w:rsidR="00B702A1" w:rsidRPr="00B702A1">
        <w:rPr>
          <w:rFonts w:ascii="Times New Roman" w:hAnsi="Times New Roman" w:cs="Times New Roman"/>
          <w:i/>
          <w:sz w:val="21"/>
          <w:szCs w:val="21"/>
        </w:rPr>
        <w:t>Daybreak</w:t>
      </w:r>
      <w:r w:rsidR="00B702A1" w:rsidRPr="00B702A1">
        <w:rPr>
          <w:rFonts w:ascii="Times New Roman" w:hAnsi="Times New Roman" w:cs="Times New Roman"/>
          <w:sz w:val="21"/>
          <w:szCs w:val="21"/>
        </w:rPr>
        <w:t>, in welchen Nouwen bald in eine tiefe Depression verfiel und sich in psychologische Behandlung begeben musste, blieb er nach seiner Genesung ein unermüdlicher Arbeiter. Er schrieb weitere Bücher und hielt regelmäßig Vorträge. Körperlich fühlte er sich zunehmend schwach, bis sein Herz am 21. September 1996 den Dienst versagte und der ruhelose katholische Priester, Autor und Dozent einem Herzinfarkt erlag.</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J. M. Nouwen: Seine Lehren und seine Spiritualität</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Nouwen und Maria</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Der populäre Benediktinerpater Anselm Grün schreibt im Vorwort zu Nouwens Buch </w:t>
      </w:r>
      <w:r w:rsidR="00B702A1" w:rsidRPr="00B702A1">
        <w:rPr>
          <w:rFonts w:ascii="Times New Roman" w:hAnsi="Times New Roman" w:cs="Times New Roman"/>
          <w:i/>
          <w:sz w:val="21"/>
          <w:szCs w:val="21"/>
        </w:rPr>
        <w:t>Unser heiliges Zentrum finden</w:t>
      </w:r>
      <w:r w:rsidR="00B702A1" w:rsidRPr="00B702A1">
        <w:rPr>
          <w:rFonts w:ascii="Times New Roman" w:hAnsi="Times New Roman" w:cs="Times New Roman"/>
          <w:sz w:val="21"/>
          <w:szCs w:val="21"/>
        </w:rPr>
        <w:t xml:space="preserve"> über dessen Verhältnis zu Maria: "Für Henri Nouwen ist Maria Begleiterin auf dem Weg zum inneren Zentrum, zum inneren Ort der Stille und des Schweigens, zum Ort, in dem Jesus wohnt, zum Ort, in dem Gott in uns geboren wird. Es ist ein mystischer Zugang zu Maria, der uns in diesem Buch empfohlen wird... Maria wird für Nouwen zum Typus für sich selbst. Er spürt, dass auch in ihm jenseits aller Dunkelheit eine Unschuld</w:t>
      </w:r>
      <w:r w:rsidR="002778E2">
        <w:rPr>
          <w:rFonts w:ascii="Times New Roman" w:hAnsi="Times New Roman" w:cs="Times New Roman"/>
          <w:sz w:val="21"/>
          <w:szCs w:val="21"/>
        </w:rPr>
        <w:t xml:space="preserve"> liegt.“</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7</w:t>
      </w:r>
      <w:r w:rsidR="00B702A1" w:rsidRPr="00B702A1">
        <w:rPr>
          <w:rFonts w:ascii="Times New Roman" w:hAnsi="Times New Roman" w:cs="Times New Roman"/>
          <w:sz w:val="21"/>
          <w:szCs w:val="21"/>
        </w:rPr>
        <w:t xml:space="preserve"> Und der Franziskanerpater Jeremy Harrington schreibt in einem zweiten Vorwort dieses Büchleins über Nouwens Verhältnis zu Maria: "Er erlebt Maria als eine 'sanfte Führerin', die ihn an die Hand nimmt und zu tieferer Verbundenheit mit ihrem Sohn</w:t>
      </w:r>
      <w:r w:rsidR="002778E2">
        <w:rPr>
          <w:rFonts w:ascii="Times New Roman" w:hAnsi="Times New Roman" w:cs="Times New Roman"/>
          <w:sz w:val="21"/>
          <w:szCs w:val="21"/>
        </w:rPr>
        <w:t xml:space="preserve"> führt.“</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8</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Maria, die nach katholischer Lehre neben Jesus den Titel </w:t>
      </w:r>
      <w:r w:rsidR="00B702A1" w:rsidRPr="00B702A1">
        <w:rPr>
          <w:rFonts w:ascii="Times New Roman" w:hAnsi="Times New Roman" w:cs="Times New Roman"/>
          <w:i/>
          <w:sz w:val="21"/>
          <w:szCs w:val="21"/>
        </w:rPr>
        <w:t>Miterlöserin</w:t>
      </w:r>
      <w:r w:rsidR="00B702A1" w:rsidRPr="00B702A1">
        <w:rPr>
          <w:rFonts w:ascii="Times New Roman" w:hAnsi="Times New Roman" w:cs="Times New Roman"/>
          <w:sz w:val="21"/>
          <w:szCs w:val="21"/>
        </w:rPr>
        <w:t xml:space="preserve"> innehat, nimmt somit auch für den Katholiken Nouwen eine zentrale Rolle in seinem geistlichen Leben ein. Henri Nouwen selbst sagte in einer Predigt vom 31. Mai 1988: "Wenn wir Maria erlauben, unsere Mutter zu werden, wird sie uns auf neue Weise erkennen lassen, dass wir zu Gott</w:t>
      </w:r>
      <w:r w:rsidR="002778E2">
        <w:rPr>
          <w:rFonts w:ascii="Times New Roman" w:hAnsi="Times New Roman" w:cs="Times New Roman"/>
          <w:sz w:val="21"/>
          <w:szCs w:val="21"/>
        </w:rPr>
        <w:t xml:space="preserve"> gehören.“</w:t>
      </w:r>
      <w:r w:rsidR="002778E2" w:rsidRPr="002778E2">
        <w:rPr>
          <w:rFonts w:ascii="Times New Roman" w:hAnsi="Times New Roman" w:cs="Times New Roman"/>
          <w:sz w:val="21"/>
          <w:szCs w:val="21"/>
          <w:vertAlign w:val="superscript"/>
        </w:rPr>
        <w:t>2</w:t>
      </w:r>
      <w:r w:rsidR="009F2703">
        <w:rPr>
          <w:rFonts w:ascii="Times New Roman" w:hAnsi="Times New Roman" w:cs="Times New Roman"/>
          <w:sz w:val="21"/>
          <w:szCs w:val="21"/>
          <w:vertAlign w:val="superscript"/>
        </w:rPr>
        <w:t>9</w:t>
      </w:r>
      <w:r w:rsidR="00B702A1" w:rsidRPr="00B702A1">
        <w:rPr>
          <w:rFonts w:ascii="Times New Roman" w:hAnsi="Times New Roman" w:cs="Times New Roman"/>
          <w:sz w:val="21"/>
          <w:szCs w:val="21"/>
        </w:rPr>
        <w:t xml:space="preserve"> Nouwen betonte, dass er "sich an Maria wenden muss"</w:t>
      </w:r>
      <w:r w:rsidR="00882C90">
        <w:rPr>
          <w:rFonts w:ascii="Times New Roman" w:hAnsi="Times New Roman" w:cs="Times New Roman"/>
          <w:sz w:val="21"/>
          <w:szCs w:val="21"/>
        </w:rPr>
        <w:t>,</w:t>
      </w:r>
      <w:r w:rsidR="00B702A1" w:rsidRPr="00B702A1">
        <w:rPr>
          <w:rFonts w:ascii="Times New Roman" w:hAnsi="Times New Roman" w:cs="Times New Roman"/>
          <w:sz w:val="21"/>
          <w:szCs w:val="21"/>
        </w:rPr>
        <w:t xml:space="preserve"> wenn er seiner Berufung wahrhaft treu bleiben</w:t>
      </w:r>
      <w:r w:rsidR="002778E2">
        <w:rPr>
          <w:rFonts w:ascii="Times New Roman" w:hAnsi="Times New Roman" w:cs="Times New Roman"/>
          <w:sz w:val="21"/>
          <w:szCs w:val="21"/>
        </w:rPr>
        <w:t xml:space="preserve"> will.</w:t>
      </w:r>
      <w:r w:rsidR="009F2703">
        <w:rPr>
          <w:rFonts w:ascii="Times New Roman" w:hAnsi="Times New Roman" w:cs="Times New Roman"/>
          <w:sz w:val="21"/>
          <w:szCs w:val="21"/>
          <w:vertAlign w:val="superscript"/>
        </w:rPr>
        <w:t>30</w:t>
      </w:r>
      <w:r w:rsidR="00B702A1" w:rsidRPr="00B702A1">
        <w:rPr>
          <w:rFonts w:ascii="Times New Roman" w:hAnsi="Times New Roman" w:cs="Times New Roman"/>
          <w:sz w:val="21"/>
          <w:szCs w:val="21"/>
        </w:rPr>
        <w:t xml:space="preserve"> Wie es sich für einen guten Marienverehrer gehört, nahm Nouwen im Jahre 1990 an einer Pilgerfahrt an den katholischen Wallfahrtsort Lourdes teil. In seinem Tagebuch dieser Pilgerfahrt schreibt er über Jesus: "Jesus muss zum Herz meines Herzens werden, zum Feuer meines Lebens, zum Geliebten meiner Seele, zum Bräutigam meines</w:t>
      </w:r>
      <w:r w:rsidR="002778E2">
        <w:rPr>
          <w:rFonts w:ascii="Times New Roman" w:hAnsi="Times New Roman" w:cs="Times New Roman"/>
          <w:sz w:val="21"/>
          <w:szCs w:val="21"/>
        </w:rPr>
        <w:t xml:space="preserve"> Geistes.“</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1</w:t>
      </w:r>
      <w:r w:rsidR="00B702A1" w:rsidRPr="00B702A1">
        <w:rPr>
          <w:rFonts w:ascii="Times New Roman" w:hAnsi="Times New Roman" w:cs="Times New Roman"/>
          <w:sz w:val="21"/>
          <w:szCs w:val="21"/>
        </w:rPr>
        <w:t xml:space="preserve"> Wie er Jesus zum "Bräutigam seines Geistes" machen will, führt er mit folgenden Worten aus: "Doch wie soll das geschehen? Maria ist hier, um mir den Weg zu zeigen; Maria ist hier, um meine sanfte Ratgeberin zu sein, um mich an die Hand zu nehmen und mich zu rückhaltloser Verbundenheit mit ihrem Sohn zu</w:t>
      </w:r>
      <w:r w:rsidR="002778E2">
        <w:rPr>
          <w:rFonts w:ascii="Times New Roman" w:hAnsi="Times New Roman" w:cs="Times New Roman"/>
          <w:sz w:val="21"/>
          <w:szCs w:val="21"/>
        </w:rPr>
        <w:t xml:space="preserve"> führen.“</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2</w:t>
      </w:r>
      <w:r w:rsidR="00B702A1" w:rsidRPr="00B702A1">
        <w:rPr>
          <w:rFonts w:ascii="Times New Roman" w:hAnsi="Times New Roman" w:cs="Times New Roman"/>
          <w:sz w:val="21"/>
          <w:szCs w:val="21"/>
        </w:rPr>
        <w:t xml:space="preserve"> Wie sehr Nouwen in Lourdes "gesegnet" wurde, fasst er in dieser Weise zusammen: "In Lourdes ist mir viel gegeben worden. Maria wie Bernadette [französische Ordensschwester, die 1858 mehrere Marienerscheinungen erlebte; nach ihrem Tod entwickelte sich der </w:t>
      </w:r>
      <w:r w:rsidR="00B702A1" w:rsidRPr="005D4689">
        <w:rPr>
          <w:rFonts w:ascii="Times New Roman" w:hAnsi="Times New Roman" w:cs="Times New Roman"/>
          <w:w w:val="102"/>
          <w:sz w:val="21"/>
          <w:szCs w:val="21"/>
        </w:rPr>
        <w:t xml:space="preserve">Wallfahrtsort Lourdes </w:t>
      </w:r>
      <w:r w:rsidR="005D4689" w:rsidRPr="005D4689">
        <w:rPr>
          <w:rFonts w:ascii="Times New Roman" w:hAnsi="Times New Roman" w:cs="Times New Roman"/>
          <w:w w:val="102"/>
          <w:sz w:val="21"/>
          <w:szCs w:val="21"/>
        </w:rPr>
        <w:t>zu</w:t>
      </w:r>
      <w:r w:rsidR="00B702A1" w:rsidRPr="005D4689">
        <w:rPr>
          <w:rFonts w:ascii="Times New Roman" w:hAnsi="Times New Roman" w:cs="Times New Roman"/>
          <w:w w:val="102"/>
          <w:sz w:val="21"/>
          <w:szCs w:val="21"/>
        </w:rPr>
        <w:t xml:space="preserve"> ein</w:t>
      </w:r>
      <w:r w:rsidR="005D4689" w:rsidRPr="005D4689">
        <w:rPr>
          <w:rFonts w:ascii="Times New Roman" w:hAnsi="Times New Roman" w:cs="Times New Roman"/>
          <w:w w:val="102"/>
          <w:sz w:val="21"/>
          <w:szCs w:val="21"/>
        </w:rPr>
        <w:t>em</w:t>
      </w:r>
      <w:r w:rsidR="00B702A1" w:rsidRPr="005D4689">
        <w:rPr>
          <w:rFonts w:ascii="Times New Roman" w:hAnsi="Times New Roman" w:cs="Times New Roman"/>
          <w:w w:val="102"/>
          <w:sz w:val="21"/>
          <w:szCs w:val="21"/>
        </w:rPr>
        <w:t xml:space="preserve"> Zentrum der Marienanbetung] führten mich nahe</w:t>
      </w:r>
      <w:r w:rsidR="00B702A1" w:rsidRPr="00B702A1">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w:t>
      </w:r>
    </w:p>
    <w:p w:rsidR="00B702A1" w:rsidRDefault="005D4689"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ans </w:t>
      </w:r>
      <w:r w:rsidR="00B702A1" w:rsidRPr="00B702A1">
        <w:rPr>
          <w:rFonts w:ascii="Times New Roman" w:hAnsi="Times New Roman" w:cs="Times New Roman"/>
          <w:sz w:val="21"/>
          <w:szCs w:val="21"/>
        </w:rPr>
        <w:t>reine und unschuldige Herz</w:t>
      </w:r>
      <w:r w:rsidR="002778E2">
        <w:rPr>
          <w:rFonts w:ascii="Times New Roman" w:hAnsi="Times New Roman" w:cs="Times New Roman"/>
          <w:sz w:val="21"/>
          <w:szCs w:val="21"/>
        </w:rPr>
        <w:t xml:space="preserve"> Jesu.“</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3</w:t>
      </w:r>
      <w:r w:rsidR="00B702A1" w:rsidRPr="00B702A1">
        <w:rPr>
          <w:rFonts w:ascii="Times New Roman" w:hAnsi="Times New Roman" w:cs="Times New Roman"/>
          <w:sz w:val="21"/>
          <w:szCs w:val="21"/>
        </w:rPr>
        <w:t xml:space="preserve"> </w:t>
      </w:r>
      <w:r>
        <w:rPr>
          <w:rFonts w:ascii="Times New Roman" w:hAnsi="Times New Roman" w:cs="Times New Roman"/>
          <w:sz w:val="21"/>
          <w:szCs w:val="21"/>
        </w:rPr>
        <w:t xml:space="preserve">Der </w:t>
      </w:r>
      <w:r w:rsidR="00B702A1" w:rsidRPr="00B702A1">
        <w:rPr>
          <w:rFonts w:ascii="Times New Roman" w:hAnsi="Times New Roman" w:cs="Times New Roman"/>
          <w:sz w:val="21"/>
          <w:szCs w:val="21"/>
        </w:rPr>
        <w:t>Weg zu Christus war für Nouwen durch die Person Maria realisierbar, eine Vorstellung, die der Bibel, die den Zugang zu Christus allein durch Glauben und allein durch die Heilige Schrift lehrt, völlig widerspricht.</w:t>
      </w:r>
    </w:p>
    <w:p w:rsidR="007D4FF3" w:rsidRDefault="007D4FF3" w:rsidP="00DE4EFC">
      <w:pPr>
        <w:spacing w:after="0" w:line="240" w:lineRule="auto"/>
        <w:jc w:val="both"/>
        <w:rPr>
          <w:rFonts w:ascii="Times New Roman" w:hAnsi="Times New Roman" w:cs="Times New Roman"/>
          <w:sz w:val="21"/>
          <w:szCs w:val="21"/>
        </w:rPr>
      </w:pPr>
    </w:p>
    <w:p w:rsidR="007D4FF3" w:rsidRPr="00B702A1" w:rsidRDefault="007D4FF3" w:rsidP="007D4FF3">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Nouwen und die Eucharistie</w:t>
      </w:r>
    </w:p>
    <w:p w:rsidR="007D4FF3" w:rsidRPr="00B702A1" w:rsidRDefault="007D4FF3"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Als überzeugter Katholik vertritt Nouwen das katholische Dogma der Eucharistie, wonach Jesus Christus in der geweihten Hostie und in dem geweihten Kelch mit Wein real anwesend ist (Realpräsenz). Doch Nouwen geht einen Schritt weiter und rückt auch in diesem zentralen Dogma der katholischen Kirche Maria in den Blickpunkt: "Jedes</w:t>
      </w:r>
      <w:r w:rsidR="00882C90">
        <w:rPr>
          <w:rFonts w:ascii="Times New Roman" w:hAnsi="Times New Roman" w:cs="Times New Roman"/>
          <w:sz w:val="21"/>
          <w:szCs w:val="21"/>
        </w:rPr>
        <w:t xml:space="preserve"> M</w:t>
      </w:r>
      <w:r w:rsidR="00B702A1" w:rsidRPr="00B702A1">
        <w:rPr>
          <w:rFonts w:ascii="Times New Roman" w:hAnsi="Times New Roman" w:cs="Times New Roman"/>
          <w:sz w:val="21"/>
          <w:szCs w:val="21"/>
        </w:rPr>
        <w:t>al, wenn wir das Brot des Lebens und den Kelch der Erlösung heben und so den ... Schmerz der Menschen mit dem einen, allum</w:t>
      </w:r>
      <w:r w:rsidR="00DE4EFC">
        <w:rPr>
          <w:rFonts w:ascii="Times New Roman" w:hAnsi="Times New Roman" w:cs="Times New Roman"/>
          <w:sz w:val="21"/>
          <w:szCs w:val="21"/>
        </w:rPr>
        <w:t>-</w:t>
      </w:r>
      <w:r w:rsidR="00B702A1" w:rsidRPr="00B702A1">
        <w:rPr>
          <w:rFonts w:ascii="Times New Roman" w:hAnsi="Times New Roman" w:cs="Times New Roman"/>
          <w:sz w:val="21"/>
          <w:szCs w:val="21"/>
        </w:rPr>
        <w:t>fassenden Opfer Jesu vereinen, ist Maria da... Liebe Schwestern und Brüder: lasst uns all unser Vertrauen auf sie</w:t>
      </w:r>
      <w:r w:rsidR="002778E2">
        <w:rPr>
          <w:rFonts w:ascii="Times New Roman" w:hAnsi="Times New Roman" w:cs="Times New Roman"/>
          <w:sz w:val="21"/>
          <w:szCs w:val="21"/>
        </w:rPr>
        <w:t xml:space="preserve"> setzen.“</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Vertrauen auf Maria zu setzen anstatt alleine auf den Erlöser Jesus Christus entbehrt jeder schriftgemäßen Grundlage und kann nur auf weitere Ab- und Irrwege führen.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Schon früh war Nouwen von der katholischen Messe fasziniert. Bereits im Alter von acht Jahren verkleidete sich der kleine Henri als Priester und hielt in einem Zimmer unter dem Dach, das er in eine Kapelle mit einem kleinen Spielzeugaltar verwandelt hatte, Gottesdienste ab. Zu diesem Zweck hatte ihm seine Großmutter sogar Messgewänder von einer Schneiderin anfertigen lassen. Später als katho</w:t>
      </w:r>
      <w:r w:rsidR="00680EA5">
        <w:rPr>
          <w:rFonts w:ascii="Times New Roman" w:hAnsi="Times New Roman" w:cs="Times New Roman"/>
          <w:sz w:val="21"/>
          <w:szCs w:val="21"/>
        </w:rPr>
        <w:t>-</w:t>
      </w:r>
      <w:r w:rsidR="00B702A1" w:rsidRPr="00B702A1">
        <w:rPr>
          <w:rFonts w:ascii="Times New Roman" w:hAnsi="Times New Roman" w:cs="Times New Roman"/>
          <w:sz w:val="21"/>
          <w:szCs w:val="21"/>
        </w:rPr>
        <w:t>lischer Priester und Theologe bleibt er nicht nur ein Verfechter der Dogmen seiner Kirche, sondern sieht im katholischen Abendmahl einen Weg zur inneren Einheit oder gar mystischen Einswerdung mit dem Christus.</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In Henri Nouwens Jahreslesebuch </w:t>
      </w:r>
      <w:r w:rsidR="00B702A1" w:rsidRPr="00B702A1">
        <w:rPr>
          <w:rFonts w:ascii="Times New Roman" w:hAnsi="Times New Roman" w:cs="Times New Roman"/>
          <w:i/>
          <w:sz w:val="21"/>
          <w:szCs w:val="21"/>
        </w:rPr>
        <w:t>Leben hier und jetzt</w:t>
      </w:r>
      <w:r w:rsidR="00B702A1" w:rsidRPr="00B702A1">
        <w:rPr>
          <w:rFonts w:ascii="Times New Roman" w:hAnsi="Times New Roman" w:cs="Times New Roman"/>
          <w:sz w:val="21"/>
          <w:szCs w:val="21"/>
        </w:rPr>
        <w:t xml:space="preserve"> spricht er von der Realpräsenz Christi in der Eucharistiefeier und erläutert: "Es ist eine Leben spendende, uns umwandelnde Gegenwart. Indem wir den Leib Christi essen, werden wir der lebendige</w:t>
      </w:r>
      <w:r w:rsidR="002778E2">
        <w:rPr>
          <w:rFonts w:ascii="Times New Roman" w:hAnsi="Times New Roman" w:cs="Times New Roman"/>
          <w:sz w:val="21"/>
          <w:szCs w:val="21"/>
        </w:rPr>
        <w:t xml:space="preserve"> Christus...“</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5</w:t>
      </w:r>
      <w:r w:rsidR="00B702A1" w:rsidRPr="00B702A1">
        <w:rPr>
          <w:rFonts w:ascii="Times New Roman" w:hAnsi="Times New Roman" w:cs="Times New Roman"/>
          <w:sz w:val="21"/>
          <w:szCs w:val="21"/>
        </w:rPr>
        <w:t xml:space="preserve"> Nouwen glaubt, dass der Mensch "zum lebendigen Christus wird" und übersieht gänzlich, dass die Bibel eine solch mystische Vereinigung nicht einmal im neuen Himmel und der neuen Erde vorsieht. Zwischen Christus, dem Schöpfer, und den Erlösten, seinen Geschöpfen, wird in alle Ewigkeit eine Verschiedenartigkeit bleiben. Die Erlösten im Himmel verschmelzen nicht in einer mystischen Vereinigung mit ihrem Erlöser und Schöpfer, sondern „sie fallen nieder vor dem, der auf dem Thron sitzt, und beten den an, der lebt, von Ewigkeit zu</w:t>
      </w:r>
      <w:r w:rsidR="002778E2">
        <w:rPr>
          <w:rFonts w:ascii="Times New Roman" w:hAnsi="Times New Roman" w:cs="Times New Roman"/>
          <w:sz w:val="21"/>
          <w:szCs w:val="21"/>
        </w:rPr>
        <w:t xml:space="preserve"> Ewigkeit.“</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6</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Nouwen ist der Überzeugung, dass Jesus eine "historische Gestalt" bleibt, solange Menschen lediglich an Jesus von Nazareth glauben. Erst wenn Menschen begreifen, dass "der Leib, der Jesus Christus in der Eucharistie Gestalt gibt, </w:t>
      </w:r>
      <w:r w:rsidR="00B702A1" w:rsidRPr="00B702A1">
        <w:rPr>
          <w:rFonts w:ascii="Times New Roman" w:hAnsi="Times New Roman" w:cs="Times New Roman"/>
          <w:i/>
          <w:sz w:val="21"/>
          <w:szCs w:val="21"/>
        </w:rPr>
        <w:t xml:space="preserve">sein </w:t>
      </w:r>
      <w:r w:rsidR="00B702A1" w:rsidRPr="00B702A1">
        <w:rPr>
          <w:rFonts w:ascii="Times New Roman" w:hAnsi="Times New Roman" w:cs="Times New Roman"/>
          <w:sz w:val="21"/>
          <w:szCs w:val="21"/>
        </w:rPr>
        <w:t xml:space="preserve">[also Christi] Leib ist, dann werden wir zu erkennen beginnen, was wirkliche </w:t>
      </w:r>
      <w:r w:rsidR="00B702A1" w:rsidRPr="00DE4EFC">
        <w:rPr>
          <w:rFonts w:ascii="Times New Roman" w:hAnsi="Times New Roman" w:cs="Times New Roman"/>
          <w:w w:val="103"/>
          <w:sz w:val="21"/>
          <w:szCs w:val="21"/>
        </w:rPr>
        <w:t>Gegenwart heißt... Wir alle, die den Leib Christi [in der Eucharistie] empfangen,</w:t>
      </w:r>
      <w:r w:rsidR="00B702A1" w:rsidRPr="00B702A1">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werden der lebendige</w:t>
      </w:r>
      <w:r w:rsidR="002778E2">
        <w:rPr>
          <w:rFonts w:ascii="Times New Roman" w:hAnsi="Times New Roman" w:cs="Times New Roman"/>
          <w:sz w:val="21"/>
          <w:szCs w:val="21"/>
        </w:rPr>
        <w:t xml:space="preserve"> Christus.“</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7</w:t>
      </w:r>
      <w:r w:rsidRPr="00B702A1">
        <w:rPr>
          <w:rFonts w:ascii="Times New Roman" w:hAnsi="Times New Roman" w:cs="Times New Roman"/>
          <w:sz w:val="21"/>
          <w:szCs w:val="21"/>
        </w:rPr>
        <w:t xml:space="preserve"> Mit anderen Worten, Protestanten und Evange</w:t>
      </w:r>
      <w:r w:rsidR="00680EA5">
        <w:rPr>
          <w:rFonts w:ascii="Times New Roman" w:hAnsi="Times New Roman" w:cs="Times New Roman"/>
          <w:sz w:val="21"/>
          <w:szCs w:val="21"/>
        </w:rPr>
        <w:t>-</w:t>
      </w:r>
      <w:r w:rsidRPr="00B702A1">
        <w:rPr>
          <w:rFonts w:ascii="Times New Roman" w:hAnsi="Times New Roman" w:cs="Times New Roman"/>
          <w:sz w:val="21"/>
          <w:szCs w:val="21"/>
        </w:rPr>
        <w:t>likale, die die katholische Lehre der Transsubstantiation nicht im Glauben an</w:t>
      </w:r>
      <w:r w:rsidR="00680EA5">
        <w:rPr>
          <w:rFonts w:ascii="Times New Roman" w:hAnsi="Times New Roman" w:cs="Times New Roman"/>
          <w:sz w:val="21"/>
          <w:szCs w:val="21"/>
        </w:rPr>
        <w:t>-</w:t>
      </w:r>
      <w:r w:rsidRPr="00B702A1">
        <w:rPr>
          <w:rFonts w:ascii="Times New Roman" w:hAnsi="Times New Roman" w:cs="Times New Roman"/>
          <w:sz w:val="21"/>
          <w:szCs w:val="21"/>
        </w:rPr>
        <w:t>nehmen, können aus der Sicht Nouwens nicht wahrhaft in die Gegenwart Christi oder Gottes treten, sondern bleiben einem mangelhaften, im Grunde minder</w:t>
      </w:r>
      <w:r w:rsidR="00DE4EFC">
        <w:rPr>
          <w:rFonts w:ascii="Times New Roman" w:hAnsi="Times New Roman" w:cs="Times New Roman"/>
          <w:sz w:val="21"/>
          <w:szCs w:val="21"/>
        </w:rPr>
        <w:t>-</w:t>
      </w:r>
      <w:r w:rsidRPr="00B702A1">
        <w:rPr>
          <w:rFonts w:ascii="Times New Roman" w:hAnsi="Times New Roman" w:cs="Times New Roman"/>
          <w:sz w:val="21"/>
          <w:szCs w:val="21"/>
        </w:rPr>
        <w:t>wertigen Glauben an einen historischen Jesus verhaftet. Damit leugnet Nouwen die neutestamentliche Lehre, dass allein der Glaube an das vollbrachte Opfer Christi den Zugang in die Gegenwart Christi und Gottes</w:t>
      </w:r>
      <w:r w:rsidR="002778E2">
        <w:rPr>
          <w:rFonts w:ascii="Times New Roman" w:hAnsi="Times New Roman" w:cs="Times New Roman"/>
          <w:sz w:val="21"/>
          <w:szCs w:val="21"/>
        </w:rPr>
        <w:t xml:space="preserve"> ermöglicht.</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8</w:t>
      </w:r>
      <w:r w:rsidRPr="00B702A1">
        <w:rPr>
          <w:rFonts w:ascii="Times New Roman" w:hAnsi="Times New Roman" w:cs="Times New Roman"/>
          <w:sz w:val="21"/>
          <w:szCs w:val="21"/>
        </w:rPr>
        <w:t xml:space="preserve"> </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Der Psychologe Henri Nouwen</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Nouwen lebte in einer Zeit, in der das biblische Menschenbild zunehmend durch das Menschenbild der humanistischen Psychologie ergänzt oder teilweise ver</w:t>
      </w:r>
      <w:r w:rsidR="00C976F5">
        <w:rPr>
          <w:rFonts w:ascii="Times New Roman" w:hAnsi="Times New Roman" w:cs="Times New Roman"/>
          <w:sz w:val="21"/>
          <w:szCs w:val="21"/>
        </w:rPr>
        <w:t>-</w:t>
      </w:r>
      <w:r w:rsidR="00B702A1" w:rsidRPr="00B702A1">
        <w:rPr>
          <w:rFonts w:ascii="Times New Roman" w:hAnsi="Times New Roman" w:cs="Times New Roman"/>
          <w:sz w:val="21"/>
          <w:szCs w:val="21"/>
        </w:rPr>
        <w:t>drängt wurde. Nouwen, selbst studierter Psychologe, vertrat die Auffassung, dass eine mangelnde Selbstannahme die "größte Falle im spirituellen Leben"</w:t>
      </w:r>
      <w:r w:rsidR="002778E2">
        <w:rPr>
          <w:rFonts w:ascii="Times New Roman" w:hAnsi="Times New Roman" w:cs="Times New Roman"/>
          <w:sz w:val="21"/>
          <w:szCs w:val="21"/>
        </w:rPr>
        <w:t xml:space="preserve"> war.</w:t>
      </w:r>
      <w:r w:rsidR="002778E2" w:rsidRPr="002778E2">
        <w:rPr>
          <w:rFonts w:ascii="Times New Roman" w:hAnsi="Times New Roman" w:cs="Times New Roman"/>
          <w:sz w:val="21"/>
          <w:szCs w:val="21"/>
          <w:vertAlign w:val="superscript"/>
        </w:rPr>
        <w:t>3</w:t>
      </w:r>
      <w:r w:rsidR="009F2703">
        <w:rPr>
          <w:rFonts w:ascii="Times New Roman" w:hAnsi="Times New Roman" w:cs="Times New Roman"/>
          <w:sz w:val="21"/>
          <w:szCs w:val="21"/>
          <w:vertAlign w:val="superscript"/>
        </w:rPr>
        <w:t>9</w:t>
      </w:r>
      <w:r w:rsidR="00B702A1" w:rsidRPr="00B702A1">
        <w:rPr>
          <w:rFonts w:ascii="Times New Roman" w:hAnsi="Times New Roman" w:cs="Times New Roman"/>
          <w:sz w:val="21"/>
          <w:szCs w:val="21"/>
        </w:rPr>
        <w:t xml:space="preserve"> Ein schwaches Selbstwertgefühl war für ihn eines der zentralen Hindernisse im geistlichen Wachstum. Der Holländer Nouwen hatte ein ausgesprochenes Gespür für die seelischen Bedürfnisse der amerikanischen Bevölkerung und verstand es, diese aufzugreifen. Die US-amerikanische Autorin und Biogra</w:t>
      </w:r>
      <w:r w:rsidR="002C2312">
        <w:rPr>
          <w:rFonts w:ascii="Times New Roman" w:hAnsi="Times New Roman" w:cs="Times New Roman"/>
          <w:sz w:val="21"/>
          <w:szCs w:val="21"/>
        </w:rPr>
        <w:t>f</w:t>
      </w:r>
      <w:r w:rsidR="00B702A1" w:rsidRPr="00B702A1">
        <w:rPr>
          <w:rFonts w:ascii="Times New Roman" w:hAnsi="Times New Roman" w:cs="Times New Roman"/>
          <w:sz w:val="21"/>
          <w:szCs w:val="21"/>
        </w:rPr>
        <w:t>in Nouwens Deirdre LaNoue kommt zu dem Schluss: "Nouwen war ein effektiver spiritueller Führer, weil er die Sprache des Amerikaners aus dem späten 20. Jahrhundert, der sich durch den Einfluss der Psychologie nach innen kehrte,</w:t>
      </w:r>
      <w:r w:rsidR="002778E2">
        <w:rPr>
          <w:rFonts w:ascii="Times New Roman" w:hAnsi="Times New Roman" w:cs="Times New Roman"/>
          <w:sz w:val="21"/>
          <w:szCs w:val="21"/>
        </w:rPr>
        <w:t xml:space="preserve"> kannte.“</w:t>
      </w:r>
      <w:r w:rsidR="009F2703">
        <w:rPr>
          <w:rFonts w:ascii="Times New Roman" w:hAnsi="Times New Roman" w:cs="Times New Roman"/>
          <w:sz w:val="21"/>
          <w:szCs w:val="21"/>
          <w:vertAlign w:val="superscript"/>
        </w:rPr>
        <w:t>40</w:t>
      </w:r>
      <w:r w:rsidR="00B702A1" w:rsidRPr="00B702A1">
        <w:rPr>
          <w:rFonts w:ascii="Times New Roman" w:hAnsi="Times New Roman" w:cs="Times New Roman"/>
          <w:sz w:val="21"/>
          <w:szCs w:val="21"/>
        </w:rPr>
        <w:t xml:space="preserve">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Die Psychologisierung der Theologie, die bereits in den 1950er Jahren begonnen hatte, erlebte ihren Siegeszug vor allem seit den 1970er Jahren. Der allgemeine Psychoboom in der säkularen Gesellschaft hatte zu einer therapeutischen Kultur geführt, von welcher die Christen aller Konfessionen nicht unberührt blieben. Mit diesem Trend wurde der Mensch mit seinen Gefühlen in den Mittelpunkt gestellt, Sünde wurde zu seelischen Defiziten umgedeutet, und Gottes Aufgabe in der psychologischen Seelsorge bestand darin, das seelische Wohlbefinden des Ratsuchenden wiederherzustellen. Die tiefere Frage nach der Schuld des Menschen wurde zurückgestellt. Die Antworten der Bibel galten als zu einfach, die Psychologie musste es richten. Nouwen war nur einer unter vielen, der sich von dieser trügerischen Welle der humanistischen Psychologie tragen ließ und andere mitnahm.</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Nouwen und der katholische Totenkult</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D</w:t>
      </w:r>
      <w:r w:rsidR="00B702A1" w:rsidRPr="00B702A1">
        <w:rPr>
          <w:rFonts w:ascii="Times New Roman" w:hAnsi="Times New Roman" w:cs="Times New Roman"/>
          <w:sz w:val="21"/>
          <w:szCs w:val="21"/>
        </w:rPr>
        <w:t>as Gedenken an die Toten ist fester Bestandteil katholischer Frömmigkeit und schlägt häufig in einen Personenkult von verstorbenen Heiligen um. Die Reformatoren setzten derartigen Traditionen ein jähes Ende. Die Bibel verbietet überdies jegliche Kontaktaufnahme mit</w:t>
      </w:r>
      <w:r w:rsidR="002778E2">
        <w:rPr>
          <w:rFonts w:ascii="Times New Roman" w:hAnsi="Times New Roman" w:cs="Times New Roman"/>
          <w:sz w:val="21"/>
          <w:szCs w:val="21"/>
        </w:rPr>
        <w:t xml:space="preserve"> Toten.</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1</w:t>
      </w:r>
      <w:r w:rsidR="00B702A1" w:rsidRPr="00B702A1">
        <w:rPr>
          <w:rFonts w:ascii="Times New Roman" w:hAnsi="Times New Roman" w:cs="Times New Roman"/>
          <w:sz w:val="21"/>
          <w:szCs w:val="21"/>
        </w:rPr>
        <w:t xml:space="preserve"> Doch </w:t>
      </w:r>
      <w:r w:rsidR="002239DF">
        <w:rPr>
          <w:rFonts w:ascii="Times New Roman" w:hAnsi="Times New Roman" w:cs="Times New Roman"/>
          <w:sz w:val="21"/>
          <w:szCs w:val="21"/>
        </w:rPr>
        <w:t xml:space="preserve">Henri </w:t>
      </w:r>
      <w:r w:rsidR="00B702A1" w:rsidRPr="00B702A1">
        <w:rPr>
          <w:rFonts w:ascii="Times New Roman" w:hAnsi="Times New Roman" w:cs="Times New Roman"/>
          <w:sz w:val="21"/>
          <w:szCs w:val="21"/>
        </w:rPr>
        <w:t xml:space="preserve">Nouwen empfiehlt </w:t>
      </w:r>
      <w:r w:rsidR="00B702A1" w:rsidRPr="002778E2">
        <w:rPr>
          <w:rFonts w:ascii="Times New Roman" w:hAnsi="Times New Roman" w:cs="Times New Roman"/>
          <w:w w:val="104"/>
          <w:sz w:val="21"/>
          <w:szCs w:val="21"/>
        </w:rPr>
        <w:t>zur besseren Überwindung des Verlustes eines geliebten Menschen in einer sehr</w:t>
      </w:r>
      <w:r w:rsidR="00B702A1" w:rsidRPr="002239DF">
        <w:rPr>
          <w:rFonts w:ascii="Times New Roman" w:hAnsi="Times New Roman" w:cs="Times New Roman"/>
          <w:w w:val="103"/>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p w:rsidR="00B702A1" w:rsidRPr="00B702A1" w:rsidRDefault="00630D3B"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missverständlichen</w:t>
      </w:r>
      <w:r w:rsidR="00B702A1" w:rsidRPr="00B702A1">
        <w:rPr>
          <w:rFonts w:ascii="Times New Roman" w:hAnsi="Times New Roman" w:cs="Times New Roman"/>
          <w:sz w:val="21"/>
          <w:szCs w:val="21"/>
        </w:rPr>
        <w:t xml:space="preserve"> Weise: "Doch indem wir unsere Verstorbenen nicht festhalten und von uns gehen lassen, können sie uns ihren Geist der Liebe senden und Teil unseres geistlichen Inneren werden.... und so können sie zu unseren treuen Be</w:t>
      </w:r>
      <w:r w:rsidR="00680EA5">
        <w:rPr>
          <w:rFonts w:ascii="Times New Roman" w:hAnsi="Times New Roman" w:cs="Times New Roman"/>
          <w:sz w:val="21"/>
          <w:szCs w:val="21"/>
        </w:rPr>
        <w:t>-</w:t>
      </w:r>
      <w:r w:rsidR="00B702A1" w:rsidRPr="00B702A1">
        <w:rPr>
          <w:rFonts w:ascii="Times New Roman" w:hAnsi="Times New Roman" w:cs="Times New Roman"/>
          <w:sz w:val="21"/>
          <w:szCs w:val="21"/>
        </w:rPr>
        <w:t>gleitern auf unserer geistlichen Reise zu Gott</w:t>
      </w:r>
      <w:r w:rsidR="002778E2">
        <w:rPr>
          <w:rFonts w:ascii="Times New Roman" w:hAnsi="Times New Roman" w:cs="Times New Roman"/>
          <w:sz w:val="21"/>
          <w:szCs w:val="21"/>
        </w:rPr>
        <w:t xml:space="preserve"> werden.“</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2</w:t>
      </w:r>
      <w:r w:rsidR="00B702A1" w:rsidRPr="00B702A1">
        <w:rPr>
          <w:rFonts w:ascii="Times New Roman" w:hAnsi="Times New Roman" w:cs="Times New Roman"/>
          <w:sz w:val="21"/>
          <w:szCs w:val="21"/>
        </w:rPr>
        <w:t xml:space="preserve"> Auf der einen Seite spricht Nouwen vom Loslassen des Verstorbenen, auf der anderen Seite senden Verstorbene ihren Geist der Liebe und werden zu treuen Begleitern auf der geistlichen Reise im irdischen Leben. Die katholische Prägung Nouwens wird in seinen Aussagen nur zu deutlich.</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Über den Tod, der die Menschen in die Solidarität mit allen anderen menschlichen Wesen führen könne, schreibt Nouwen: "... dann kann der Tod zu einem Fest unserer Einheit mit der menschlichen Rasse werden. Statt uns von anderen zu trennen, kann der Tod uns mit anderen vereinen; statt kummervoll zu sein, kann er uns zu neuer Freude erheben; anstatt einfach ein Leben zu beenden, kann er etwas Neues</w:t>
      </w:r>
      <w:r w:rsidR="002778E2">
        <w:rPr>
          <w:rFonts w:ascii="Times New Roman" w:hAnsi="Times New Roman" w:cs="Times New Roman"/>
          <w:sz w:val="21"/>
          <w:szCs w:val="21"/>
        </w:rPr>
        <w:t xml:space="preserve"> beginnen.“</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3</w:t>
      </w:r>
      <w:r w:rsidR="00B702A1" w:rsidRPr="00B702A1">
        <w:rPr>
          <w:rFonts w:ascii="Times New Roman" w:hAnsi="Times New Roman" w:cs="Times New Roman"/>
          <w:sz w:val="21"/>
          <w:szCs w:val="21"/>
        </w:rPr>
        <w:t xml:space="preserve"> Der Tod als mystische Vereinigung mit allen Menschen deutet ebenfalls Nouwens Heilsuniversalismus an. Die Bibel lehrt klar und eindeutig, dass es eine solche "Einheit mit der menschlichen Rasse" niemals geben wird. Am Tag des Endgerichts vor dem großen weißen Thron wird Gott die Erlösten von den Unerlösten endgültig und ewig scheiden.</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Henri Nouwens Universalismus</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Für Henri Nouwen war die gesamte Schöpfung ein Ausdruck der heiligen Erlösungsliebe Gottes: "Alles, was ist, ist heilig, weil alles Sein von Gottes er</w:t>
      </w:r>
      <w:r w:rsidR="00680EA5">
        <w:rPr>
          <w:rFonts w:ascii="Times New Roman" w:hAnsi="Times New Roman" w:cs="Times New Roman"/>
          <w:sz w:val="21"/>
          <w:szCs w:val="21"/>
        </w:rPr>
        <w:t>-</w:t>
      </w:r>
      <w:r w:rsidR="00B702A1" w:rsidRPr="00B702A1">
        <w:rPr>
          <w:rFonts w:ascii="Times New Roman" w:hAnsi="Times New Roman" w:cs="Times New Roman"/>
          <w:sz w:val="21"/>
          <w:szCs w:val="21"/>
        </w:rPr>
        <w:t>lösender Liebe</w:t>
      </w:r>
      <w:r w:rsidR="002778E2">
        <w:rPr>
          <w:rFonts w:ascii="Times New Roman" w:hAnsi="Times New Roman" w:cs="Times New Roman"/>
          <w:sz w:val="21"/>
          <w:szCs w:val="21"/>
        </w:rPr>
        <w:t xml:space="preserve"> spricht.“</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Solche und andere Aussagen Nouwens zeugen davon, dass Nouwen an eine universalistische Erlösung glaubte. Auch Deirdre LaNoue kommt zu dem Schluss: "Es ist wichtig an dieser Stelle anzumerken, dass Nouwen in seinen Schriften nicht klar definierte, was gefordert war, um ein Kind Gottes zu sein. Man hat den allgemeinen Eindruck nach dem Lesen seiner Werke, dass er glaubte, alle Menschen seien Kinder</w:t>
      </w:r>
      <w:r w:rsidR="002778E2">
        <w:rPr>
          <w:rFonts w:ascii="Times New Roman" w:hAnsi="Times New Roman" w:cs="Times New Roman"/>
          <w:sz w:val="21"/>
          <w:szCs w:val="21"/>
        </w:rPr>
        <w:t xml:space="preserve"> Gottes.“</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5</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Da Nouwens Theologie vom </w:t>
      </w:r>
      <w:r w:rsidR="00B702A1" w:rsidRPr="00B702A1">
        <w:rPr>
          <w:rFonts w:ascii="Times New Roman" w:hAnsi="Times New Roman" w:cs="Times New Roman"/>
          <w:i/>
          <w:sz w:val="21"/>
          <w:szCs w:val="21"/>
        </w:rPr>
        <w:t>Zweiten Vatikanischen Konzil</w:t>
      </w:r>
      <w:r w:rsidR="00B702A1" w:rsidRPr="00B702A1">
        <w:rPr>
          <w:rFonts w:ascii="Times New Roman" w:hAnsi="Times New Roman" w:cs="Times New Roman"/>
          <w:sz w:val="21"/>
          <w:szCs w:val="21"/>
        </w:rPr>
        <w:t xml:space="preserve"> geprägt war, stehen viele seiner Aussagen im Einklang mit dem Geist dieses Konzils wie die folgende: "Das Wort 'Kirche' umfasste alle Christen. Gott gebrauchte andere christliche Kirchen und nicht-christliche Religionen, um ihnen allen das Heil anzubieten, so dass die Katholische Kirche nicht den einzigen Weg zum Heil</w:t>
      </w:r>
      <w:r w:rsidR="002778E2">
        <w:rPr>
          <w:rFonts w:ascii="Times New Roman" w:hAnsi="Times New Roman" w:cs="Times New Roman"/>
          <w:sz w:val="21"/>
          <w:szCs w:val="21"/>
        </w:rPr>
        <w:t xml:space="preserve"> darstellte.“</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6</w:t>
      </w:r>
      <w:r w:rsidR="00B702A1" w:rsidRPr="00B702A1">
        <w:rPr>
          <w:rFonts w:ascii="Times New Roman" w:hAnsi="Times New Roman" w:cs="Times New Roman"/>
          <w:sz w:val="21"/>
          <w:szCs w:val="21"/>
        </w:rPr>
        <w:t xml:space="preserve"> </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Nouwen und die Mystik</w:t>
      </w:r>
    </w:p>
    <w:p w:rsidR="00B702A1" w:rsidRPr="00B702A1" w:rsidRDefault="00B702A1" w:rsidP="00DE4EFC">
      <w:pPr>
        <w:spacing w:after="0" w:line="240" w:lineRule="auto"/>
        <w:jc w:val="both"/>
        <w:rPr>
          <w:rFonts w:ascii="Times New Roman" w:hAnsi="Times New Roman" w:cs="Times New Roman"/>
          <w:sz w:val="21"/>
          <w:szCs w:val="21"/>
        </w:rPr>
      </w:pP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Henri Nouwen, der eine "natürliche Affinität zur Spiritualität und Kultur der Russisch-Orthodoxen</w:t>
      </w:r>
      <w:r w:rsidR="002778E2">
        <w:rPr>
          <w:rFonts w:ascii="Times New Roman" w:hAnsi="Times New Roman" w:cs="Times New Roman"/>
          <w:sz w:val="21"/>
          <w:szCs w:val="21"/>
        </w:rPr>
        <w:t xml:space="preserve"> Kirche“</w:t>
      </w:r>
      <w:r w:rsidR="002778E2" w:rsidRPr="002778E2">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7</w:t>
      </w:r>
      <w:r w:rsidR="00B702A1" w:rsidRPr="00B702A1">
        <w:rPr>
          <w:rFonts w:ascii="Times New Roman" w:hAnsi="Times New Roman" w:cs="Times New Roman"/>
          <w:sz w:val="21"/>
          <w:szCs w:val="21"/>
        </w:rPr>
        <w:t xml:space="preserve"> hatte, war in Bezug auf die Evangelikalen der Ansicht, dass es ihnen an der "mystischen Dimension des spirituellen Lebens </w:t>
      </w:r>
      <w:r w:rsidR="00B702A1" w:rsidRPr="002239DF">
        <w:rPr>
          <w:rFonts w:ascii="Times New Roman" w:hAnsi="Times New Roman" w:cs="Times New Roman"/>
          <w:w w:val="104"/>
          <w:sz w:val="21"/>
          <w:szCs w:val="21"/>
        </w:rPr>
        <w:t>fehlte, obgleich sie eifrig, hingegeben und Wort-zentriert</w:t>
      </w:r>
      <w:r w:rsidR="002778E2">
        <w:rPr>
          <w:rFonts w:ascii="Times New Roman" w:hAnsi="Times New Roman" w:cs="Times New Roman"/>
          <w:w w:val="104"/>
          <w:sz w:val="21"/>
          <w:szCs w:val="21"/>
        </w:rPr>
        <w:t xml:space="preserve"> waren.“</w:t>
      </w:r>
      <w:r w:rsidR="002778E2" w:rsidRPr="002778E2">
        <w:rPr>
          <w:rFonts w:ascii="Times New Roman" w:hAnsi="Times New Roman" w:cs="Times New Roman"/>
          <w:w w:val="104"/>
          <w:sz w:val="21"/>
          <w:szCs w:val="21"/>
          <w:vertAlign w:val="superscript"/>
        </w:rPr>
        <w:t>4</w:t>
      </w:r>
      <w:r w:rsidR="009F2703">
        <w:rPr>
          <w:rFonts w:ascii="Times New Roman" w:hAnsi="Times New Roman" w:cs="Times New Roman"/>
          <w:w w:val="104"/>
          <w:sz w:val="21"/>
          <w:szCs w:val="21"/>
          <w:vertAlign w:val="superscript"/>
        </w:rPr>
        <w:t>8</w:t>
      </w:r>
      <w:r w:rsidR="00B702A1" w:rsidRPr="002239DF">
        <w:rPr>
          <w:rFonts w:ascii="Times New Roman" w:hAnsi="Times New Roman" w:cs="Times New Roman"/>
          <w:w w:val="104"/>
          <w:sz w:val="21"/>
          <w:szCs w:val="21"/>
        </w:rPr>
        <w:t xml:space="preserve"> In </w:t>
      </w:r>
      <w:r w:rsidR="002239DF" w:rsidRPr="002239DF">
        <w:rPr>
          <w:rFonts w:ascii="Times New Roman" w:hAnsi="Times New Roman" w:cs="Times New Roman"/>
          <w:w w:val="104"/>
          <w:sz w:val="21"/>
          <w:szCs w:val="21"/>
        </w:rPr>
        <w:t>Nouwens</w:t>
      </w:r>
      <w:r w:rsidR="00B702A1" w:rsidRPr="00B702A1">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Spiritualität spielten Ikonen eine besondere Rolle: "Ikonen schufen für ihn einen Einblick in den Himmel. Wie die westliche Spiritualität durch den Heiligen Benedikt das Hören betonte, stellte die östliche Spiritualität durch die byzantinischen Väter das Betrachten in den Mittelpunkt: das Anschauen dieser heiligen Bilder eines ewigen Geheimnisses mit ganzer</w:t>
      </w:r>
      <w:r w:rsidR="002778E2">
        <w:rPr>
          <w:rFonts w:ascii="Times New Roman" w:hAnsi="Times New Roman" w:cs="Times New Roman"/>
          <w:sz w:val="21"/>
          <w:szCs w:val="21"/>
        </w:rPr>
        <w:t xml:space="preserve"> Aufmerksamkeit.“</w:t>
      </w:r>
      <w:r w:rsidR="00F03FB4" w:rsidRPr="00F03FB4">
        <w:rPr>
          <w:rFonts w:ascii="Times New Roman" w:hAnsi="Times New Roman" w:cs="Times New Roman"/>
          <w:sz w:val="21"/>
          <w:szCs w:val="21"/>
          <w:vertAlign w:val="superscript"/>
        </w:rPr>
        <w:t>4</w:t>
      </w:r>
      <w:r w:rsidR="009F2703">
        <w:rPr>
          <w:rFonts w:ascii="Times New Roman" w:hAnsi="Times New Roman" w:cs="Times New Roman"/>
          <w:sz w:val="21"/>
          <w:szCs w:val="21"/>
          <w:vertAlign w:val="superscript"/>
        </w:rPr>
        <w:t>9</w:t>
      </w:r>
      <w:r w:rsidRPr="00B702A1">
        <w:rPr>
          <w:rFonts w:ascii="Times New Roman" w:hAnsi="Times New Roman" w:cs="Times New Roman"/>
          <w:sz w:val="21"/>
          <w:szCs w:val="21"/>
        </w:rPr>
        <w:t xml:space="preserve">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Nouwen praktizierte regelmäßig kontemplative Übungen, die für ihn ein Weg zur göttlichen Selbsterkenntnis darstellten. "Das große Geheimnis des kontemplativen Lebens ist nicht, dass wir Gott in der Welt sehen, sondern dass Gott in uns Gott in der Welt erkennt. Gott spricht zu Gott, Geist spricht zu Geist, Herz spricht zu Herz. Kontemplation ist folglich die Teilnahme an dieser göttlichen Selbsterkenntnis... Es ist der göttliche Geist, der in uns betet, der unsere Welt transparent macht und unsere Augen öffnet für die Gegenwart des göttlichen Geistes in allem, was uns umgibt. Es ist mit unserem Herzen, dass wir das Herz der Welt</w:t>
      </w:r>
      <w:r w:rsidR="00F03FB4">
        <w:rPr>
          <w:rFonts w:ascii="Times New Roman" w:hAnsi="Times New Roman" w:cs="Times New Roman"/>
          <w:sz w:val="21"/>
          <w:szCs w:val="21"/>
        </w:rPr>
        <w:t xml:space="preserve"> erkennen“,</w:t>
      </w:r>
      <w:r w:rsidR="009F2703">
        <w:rPr>
          <w:rFonts w:ascii="Times New Roman" w:hAnsi="Times New Roman" w:cs="Times New Roman"/>
          <w:sz w:val="21"/>
          <w:szCs w:val="21"/>
          <w:vertAlign w:val="superscript"/>
        </w:rPr>
        <w:t>50</w:t>
      </w:r>
      <w:r w:rsidR="00B702A1" w:rsidRPr="00B702A1">
        <w:rPr>
          <w:rFonts w:ascii="Times New Roman" w:hAnsi="Times New Roman" w:cs="Times New Roman"/>
          <w:sz w:val="21"/>
          <w:szCs w:val="21"/>
        </w:rPr>
        <w:t xml:space="preserve"> so Nouwen. Seine Leser hielt Nouwen dazu an, durch kontemplative Übungen im Alleinsein zu verweilen: "Eine einfache Antwort ist: vom Verstand zum Herzen zu gelangen durch einen immer wieder langsam und andächtig gesprochenen Satz aus dem Evangelium oder einen Psalm... Eine weitere Möglichkeit ist das gesammelte Betrachten eines</w:t>
      </w:r>
      <w:r w:rsidR="00F03FB4">
        <w:rPr>
          <w:rFonts w:ascii="Times New Roman" w:hAnsi="Times New Roman" w:cs="Times New Roman"/>
          <w:sz w:val="21"/>
          <w:szCs w:val="21"/>
        </w:rPr>
        <w:t xml:space="preserve"> Jesusbildes.“</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1</w:t>
      </w:r>
      <w:r w:rsidR="00B702A1" w:rsidRPr="00B702A1">
        <w:rPr>
          <w:rFonts w:ascii="Times New Roman" w:hAnsi="Times New Roman" w:cs="Times New Roman"/>
          <w:sz w:val="21"/>
          <w:szCs w:val="21"/>
        </w:rPr>
        <w:t xml:space="preserve"> </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Nouwens Gottesbild</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In Nouwens Buch </w:t>
      </w:r>
      <w:r w:rsidR="00B702A1" w:rsidRPr="00B702A1">
        <w:rPr>
          <w:rFonts w:ascii="Times New Roman" w:hAnsi="Times New Roman" w:cs="Times New Roman"/>
          <w:i/>
          <w:sz w:val="21"/>
          <w:szCs w:val="21"/>
        </w:rPr>
        <w:t>The Return of the Prodigal Son</w:t>
      </w:r>
      <w:r w:rsidR="00B702A1" w:rsidRPr="00B702A1">
        <w:rPr>
          <w:rFonts w:ascii="Times New Roman" w:hAnsi="Times New Roman" w:cs="Times New Roman"/>
          <w:sz w:val="21"/>
          <w:szCs w:val="21"/>
        </w:rPr>
        <w:t xml:space="preserve"> (Die Rückkehr des verlorenen Sohnes), das durch die kontemplative Betrachtung des gleichnamigen Bildes von Rembrandt inspiriert war, schrieb er über Gott: "Was ich hier sehe, ist Gott als Mutter, die den wieder in ihren Schoß empfängt, den sie in ihrem Bild erschaffen hat... Das Geheimnis, fürwahr, ist, dass Gott in ihrer unendlichen Barmherzigkeit sich selbst mit dem Leben ihrer Kinder ewiglich verbunden hat. Sie hat sich frei entschieden, sich von ihren Geschöpfen abhängig zu machen, die sie mit der Freiheit ausgestattet</w:t>
      </w:r>
      <w:r w:rsidR="00F03FB4">
        <w:rPr>
          <w:rFonts w:ascii="Times New Roman" w:hAnsi="Times New Roman" w:cs="Times New Roman"/>
          <w:sz w:val="21"/>
          <w:szCs w:val="21"/>
        </w:rPr>
        <w:t xml:space="preserve"> hat.“</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2</w:t>
      </w:r>
      <w:r w:rsidR="00B702A1" w:rsidRPr="00B702A1">
        <w:rPr>
          <w:rFonts w:ascii="Times New Roman" w:hAnsi="Times New Roman" w:cs="Times New Roman"/>
          <w:sz w:val="21"/>
          <w:szCs w:val="21"/>
        </w:rPr>
        <w:t xml:space="preserve"> Dieses Gottesbild, das den Ewigen als männliche und weibliche Gottheit zugleich darzustellen versucht, ist längst nicht mehr nur ein Merkmal des Katholizismus oder des liberalen Protestantismus. Insbesondere durch den Bestseller </w:t>
      </w:r>
      <w:r w:rsidR="00B702A1" w:rsidRPr="00B702A1">
        <w:rPr>
          <w:rFonts w:ascii="Times New Roman" w:hAnsi="Times New Roman" w:cs="Times New Roman"/>
          <w:i/>
          <w:sz w:val="21"/>
          <w:szCs w:val="21"/>
        </w:rPr>
        <w:t>Die Hütte</w:t>
      </w:r>
      <w:r w:rsidR="00B702A1" w:rsidRPr="00B702A1">
        <w:rPr>
          <w:rFonts w:ascii="Times New Roman" w:hAnsi="Times New Roman" w:cs="Times New Roman"/>
          <w:sz w:val="21"/>
          <w:szCs w:val="21"/>
        </w:rPr>
        <w:t xml:space="preserve"> von William P. Young als auch durch eine Reihe von Vertretern der progressiven </w:t>
      </w:r>
      <w:r w:rsidR="00B702A1" w:rsidRPr="00B702A1">
        <w:rPr>
          <w:rFonts w:ascii="Times New Roman" w:hAnsi="Times New Roman" w:cs="Times New Roman"/>
          <w:i/>
          <w:sz w:val="21"/>
          <w:szCs w:val="21"/>
        </w:rPr>
        <w:t>Emerging Church</w:t>
      </w:r>
      <w:r w:rsidR="00B702A1" w:rsidRPr="00B702A1">
        <w:rPr>
          <w:rFonts w:ascii="Times New Roman" w:hAnsi="Times New Roman" w:cs="Times New Roman"/>
          <w:sz w:val="21"/>
          <w:szCs w:val="21"/>
        </w:rPr>
        <w:t xml:space="preserve"> Bewegung, die nicht selten eine große Offenheit für die katholische Mystik aufweisen, findet ein derartig unbiblisches Gottesbild unter Evangelikalen Eingang.</w:t>
      </w:r>
    </w:p>
    <w:p w:rsidR="00B702A1" w:rsidRPr="00B702A1" w:rsidRDefault="00FC157D" w:rsidP="00DE4EFC">
      <w:pPr>
        <w:spacing w:after="0" w:line="240" w:lineRule="auto"/>
        <w:jc w:val="both"/>
        <w:rPr>
          <w:rFonts w:ascii="Times New Roman" w:hAnsi="Times New Roman" w:cs="Times New Roman"/>
          <w:color w:val="0D0D0D"/>
          <w:sz w:val="21"/>
          <w:szCs w:val="21"/>
        </w:rPr>
      </w:pPr>
      <w:r>
        <w:rPr>
          <w:rFonts w:ascii="Times New Roman" w:hAnsi="Times New Roman" w:cs="Times New Roman"/>
          <w:color w:val="0D0D0D"/>
          <w:sz w:val="21"/>
          <w:szCs w:val="21"/>
        </w:rPr>
        <w:t xml:space="preserve">   </w:t>
      </w:r>
      <w:r w:rsidR="00B702A1" w:rsidRPr="00B702A1">
        <w:rPr>
          <w:rFonts w:ascii="Times New Roman" w:hAnsi="Times New Roman" w:cs="Times New Roman"/>
          <w:color w:val="0D0D0D"/>
          <w:sz w:val="21"/>
          <w:szCs w:val="21"/>
        </w:rPr>
        <w:t xml:space="preserve">Es gibt in der Bibel jedenfalls keine einzige Schriftstelle, die Gott mit </w:t>
      </w:r>
      <w:r w:rsidR="00B702A1" w:rsidRPr="00B702A1">
        <w:rPr>
          <w:rFonts w:ascii="Times New Roman" w:hAnsi="Times New Roman" w:cs="Times New Roman"/>
          <w:sz w:val="21"/>
          <w:szCs w:val="21"/>
        </w:rPr>
        <w:t>"</w:t>
      </w:r>
      <w:r w:rsidR="00B702A1" w:rsidRPr="00B702A1">
        <w:rPr>
          <w:rFonts w:ascii="Times New Roman" w:hAnsi="Times New Roman" w:cs="Times New Roman"/>
          <w:color w:val="0D0D0D"/>
          <w:sz w:val="21"/>
          <w:szCs w:val="21"/>
        </w:rPr>
        <w:t>Mutter</w:t>
      </w:r>
      <w:r w:rsidR="00B702A1" w:rsidRPr="00B702A1">
        <w:rPr>
          <w:rFonts w:ascii="Times New Roman" w:hAnsi="Times New Roman" w:cs="Times New Roman"/>
          <w:sz w:val="21"/>
          <w:szCs w:val="21"/>
        </w:rPr>
        <w:t>"</w:t>
      </w:r>
      <w:r w:rsidR="00B702A1" w:rsidRPr="00B702A1">
        <w:rPr>
          <w:rFonts w:ascii="Times New Roman" w:hAnsi="Times New Roman" w:cs="Times New Roman"/>
          <w:color w:val="0D0D0D"/>
          <w:sz w:val="21"/>
          <w:szCs w:val="21"/>
        </w:rPr>
        <w:t xml:space="preserve"> oder als </w:t>
      </w:r>
      <w:r w:rsidR="00B702A1" w:rsidRPr="00B702A1">
        <w:rPr>
          <w:rFonts w:ascii="Times New Roman" w:hAnsi="Times New Roman" w:cs="Times New Roman"/>
          <w:sz w:val="21"/>
          <w:szCs w:val="21"/>
        </w:rPr>
        <w:t>"</w:t>
      </w:r>
      <w:r w:rsidR="00B702A1" w:rsidRPr="00B702A1">
        <w:rPr>
          <w:rFonts w:ascii="Times New Roman" w:hAnsi="Times New Roman" w:cs="Times New Roman"/>
          <w:color w:val="0D0D0D"/>
          <w:sz w:val="21"/>
          <w:szCs w:val="21"/>
        </w:rPr>
        <w:t>Sie</w:t>
      </w:r>
      <w:r w:rsidR="00B702A1" w:rsidRPr="00B702A1">
        <w:rPr>
          <w:rFonts w:ascii="Times New Roman" w:hAnsi="Times New Roman" w:cs="Times New Roman"/>
          <w:sz w:val="21"/>
          <w:szCs w:val="21"/>
        </w:rPr>
        <w:t>"</w:t>
      </w:r>
      <w:r w:rsidR="00B702A1" w:rsidRPr="00B702A1">
        <w:rPr>
          <w:rFonts w:ascii="Times New Roman" w:hAnsi="Times New Roman" w:cs="Times New Roman"/>
          <w:color w:val="0D0D0D"/>
          <w:sz w:val="21"/>
          <w:szCs w:val="21"/>
        </w:rPr>
        <w:t xml:space="preserve"> bezeichnet. Wenngleich die Bibel Gottes Handeln bildlich mit weiblichen Eigenschaften oder Handeln vergleicht, weist die gesamte Bibel nicht einen einzigen weiblichen Namen oder eine einzige weibliche Bezeichnung für Gott auf. Die Bibel ist Gottes Offenbarung und bezeichnet Gott durchweg als Vater. Diesem Schriftbefund sollte man sich beugen.</w:t>
      </w:r>
    </w:p>
    <w:p w:rsidR="00B702A1" w:rsidRDefault="00B702A1" w:rsidP="00DE4EFC">
      <w:pPr>
        <w:spacing w:after="0" w:line="240" w:lineRule="auto"/>
        <w:jc w:val="both"/>
        <w:rPr>
          <w:rFonts w:ascii="Times New Roman" w:hAnsi="Times New Roman" w:cs="Times New Roman"/>
          <w:sz w:val="21"/>
          <w:szCs w:val="21"/>
        </w:rPr>
      </w:pPr>
    </w:p>
    <w:p w:rsidR="004C0674" w:rsidRPr="00B702A1"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w:t>
      </w: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Nouwen, das soziale Evangelium und eine neue Weltordnung</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Spiritualität bedeutete für Nouwen nicht, sich alleine der Kontemplation oder dem Gebet hinzugeben, sondern sie beinhaltete für ihn gleichfalls, dass Menschen zu "Sozialreformern berufen waren" und folglich zu "christlichen Akteuren für den sozialen Wandel" werden</w:t>
      </w:r>
      <w:r w:rsidR="00F03FB4">
        <w:rPr>
          <w:rFonts w:ascii="Times New Roman" w:hAnsi="Times New Roman" w:cs="Times New Roman"/>
          <w:sz w:val="21"/>
          <w:szCs w:val="21"/>
        </w:rPr>
        <w:t xml:space="preserve"> sollten;</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3</w:t>
      </w:r>
      <w:r w:rsidR="00B702A1" w:rsidRPr="00B702A1">
        <w:rPr>
          <w:rFonts w:ascii="Times New Roman" w:hAnsi="Times New Roman" w:cs="Times New Roman"/>
          <w:sz w:val="21"/>
          <w:szCs w:val="21"/>
        </w:rPr>
        <w:t xml:space="preserve"> sie waren Menschen der Tat und des Gebets zur gleichen Zeit.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Die Welt betrachtet Nouwen als einen Ort, der zu einem globalen "Haus der Liebe" umgestaltet werden sollte. "Wir brauchen eine neue ökonomische Ordnung jenseits des Sozialismus und Kapitalismus, welche sich Gerechtigkeit in allen Dingen zum Ziel setzt. Aber vor allen Dingen müssen wir als Nationen glauben, dass eine neue internationale Ordnung möglich ist und dass die Rivalitäten</w:t>
      </w:r>
      <w:r w:rsidR="002239DF">
        <w:rPr>
          <w:rFonts w:ascii="Times New Roman" w:hAnsi="Times New Roman" w:cs="Times New Roman"/>
          <w:sz w:val="21"/>
          <w:szCs w:val="21"/>
        </w:rPr>
        <w:t xml:space="preserve"> </w:t>
      </w:r>
      <w:r w:rsidR="00B702A1" w:rsidRPr="00B702A1">
        <w:rPr>
          <w:rFonts w:ascii="Times New Roman" w:hAnsi="Times New Roman" w:cs="Times New Roman"/>
          <w:sz w:val="21"/>
          <w:szCs w:val="21"/>
        </w:rPr>
        <w:t>zwischen Ländern oder einem Block von Nationen so überholt sind wie die mittelalterlichen Rivalitäten zwischen</w:t>
      </w:r>
      <w:r w:rsidR="00F03FB4">
        <w:rPr>
          <w:rFonts w:ascii="Times New Roman" w:hAnsi="Times New Roman" w:cs="Times New Roman"/>
          <w:sz w:val="21"/>
          <w:szCs w:val="21"/>
        </w:rPr>
        <w:t xml:space="preserve"> Städten.“</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Beeinflusst von der Befreiungs</w:t>
      </w:r>
      <w:r w:rsidR="002239DF">
        <w:rPr>
          <w:rFonts w:ascii="Times New Roman" w:hAnsi="Times New Roman" w:cs="Times New Roman"/>
          <w:sz w:val="21"/>
          <w:szCs w:val="21"/>
        </w:rPr>
        <w:t>-</w:t>
      </w:r>
      <w:r w:rsidR="00B702A1" w:rsidRPr="00B702A1">
        <w:rPr>
          <w:rFonts w:ascii="Times New Roman" w:hAnsi="Times New Roman" w:cs="Times New Roman"/>
          <w:sz w:val="21"/>
          <w:szCs w:val="21"/>
        </w:rPr>
        <w:t>theologie plädiert Nouwen für eine neue globale Ordnung sozialer Gerechtigkeit. Nouwen übersieht, dass Jesus Christus kein politischer Messias und Weltver</w:t>
      </w:r>
      <w:r w:rsidR="002239DF">
        <w:rPr>
          <w:rFonts w:ascii="Times New Roman" w:hAnsi="Times New Roman" w:cs="Times New Roman"/>
          <w:sz w:val="21"/>
          <w:szCs w:val="21"/>
        </w:rPr>
        <w:t>-</w:t>
      </w:r>
      <w:r w:rsidR="00B702A1" w:rsidRPr="00B702A1">
        <w:rPr>
          <w:rFonts w:ascii="Times New Roman" w:hAnsi="Times New Roman" w:cs="Times New Roman"/>
          <w:sz w:val="21"/>
          <w:szCs w:val="21"/>
        </w:rPr>
        <w:t>besserer war, sondern der Erlöser, der für die Sünden der Welt starb. Christen dürfen sich durchaus für soziale Gerechtigkeit einsetzen, doch Zentrum des Missionsbefehls ist nicht die Schaffung einer gerechten Weltordnung, sondern die Verkündigung des Evangeliums, um Menschen zu Jüngern zu machen. Allein der wiederkommende Herr wird der Welt wahren Frieden und wahre Gerechtigkeit bringen.</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B702A1" w:rsidP="00DE4EFC">
      <w:pPr>
        <w:spacing w:after="0" w:line="240" w:lineRule="auto"/>
        <w:jc w:val="both"/>
        <w:rPr>
          <w:rFonts w:ascii="Times New Roman" w:hAnsi="Times New Roman" w:cs="Times New Roman"/>
          <w:b/>
          <w:sz w:val="21"/>
          <w:szCs w:val="21"/>
        </w:rPr>
      </w:pPr>
      <w:r w:rsidRPr="00B702A1">
        <w:rPr>
          <w:rFonts w:ascii="Times New Roman" w:hAnsi="Times New Roman" w:cs="Times New Roman"/>
          <w:b/>
          <w:sz w:val="21"/>
          <w:szCs w:val="21"/>
        </w:rPr>
        <w:t>FAZIT</w:t>
      </w:r>
    </w:p>
    <w:p w:rsidR="00B702A1" w:rsidRPr="00B702A1" w:rsidRDefault="00B702A1" w:rsidP="00DE4EFC">
      <w:pPr>
        <w:spacing w:after="0" w:line="240" w:lineRule="auto"/>
        <w:jc w:val="both"/>
        <w:rPr>
          <w:rFonts w:ascii="Times New Roman" w:hAnsi="Times New Roman" w:cs="Times New Roman"/>
          <w:sz w:val="21"/>
          <w:szCs w:val="21"/>
        </w:rPr>
      </w:pP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Nouwen genoss selbst unter Protestanten von Anbeginn seiner Karriere als Autor eine nicht geringe Popularität, doch nach seinem Auftritt in der bekannten </w:t>
      </w:r>
      <w:r w:rsidR="00B702A1" w:rsidRPr="00B702A1">
        <w:rPr>
          <w:rFonts w:ascii="Times New Roman" w:hAnsi="Times New Roman" w:cs="Times New Roman"/>
          <w:i/>
          <w:sz w:val="21"/>
          <w:szCs w:val="21"/>
        </w:rPr>
        <w:t>Crystal Cathedral</w:t>
      </w:r>
      <w:r w:rsidR="00B702A1" w:rsidRPr="00B702A1">
        <w:rPr>
          <w:rFonts w:ascii="Times New Roman" w:hAnsi="Times New Roman" w:cs="Times New Roman"/>
          <w:sz w:val="21"/>
          <w:szCs w:val="21"/>
        </w:rPr>
        <w:t xml:space="preserve"> des US-amerikanischen TV-Predigers Robert Schuller im Jahre 1992 "wuchs sein Ansehen</w:t>
      </w:r>
      <w:r w:rsidR="00F03FB4">
        <w:rPr>
          <w:rFonts w:ascii="Times New Roman" w:hAnsi="Times New Roman" w:cs="Times New Roman"/>
          <w:sz w:val="21"/>
          <w:szCs w:val="21"/>
        </w:rPr>
        <w:t xml:space="preserve"> enorm.“</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5</w:t>
      </w:r>
      <w:r w:rsidR="00B702A1" w:rsidRPr="00B702A1">
        <w:rPr>
          <w:rFonts w:ascii="Times New Roman" w:hAnsi="Times New Roman" w:cs="Times New Roman"/>
          <w:sz w:val="21"/>
          <w:szCs w:val="21"/>
        </w:rPr>
        <w:t xml:space="preserve"> Robert Schuller ist ein Anhänger des Psychologen Carl Menninger, Gründer der </w:t>
      </w:r>
      <w:r w:rsidR="00B702A1" w:rsidRPr="00B702A1">
        <w:rPr>
          <w:rFonts w:ascii="Times New Roman" w:hAnsi="Times New Roman" w:cs="Times New Roman"/>
          <w:i/>
          <w:sz w:val="21"/>
          <w:szCs w:val="21"/>
        </w:rPr>
        <w:t>Menninger Foundation</w:t>
      </w:r>
      <w:r w:rsidR="00B702A1" w:rsidRPr="00B702A1">
        <w:rPr>
          <w:rFonts w:ascii="Times New Roman" w:hAnsi="Times New Roman" w:cs="Times New Roman"/>
          <w:sz w:val="21"/>
          <w:szCs w:val="21"/>
        </w:rPr>
        <w:t>, wo auch Nouwen von 1964 - 1966 studiert hatte. Für den über die USA hinaus populär gewordenen TV-Prediger Robert Schuller - der von seinen Kritikern auch als "Evangelist ohne Evangelium" bezeichnet wird - ist der Selbstwert des Menschen das entscheidende Kriterium für geistig-seelische Gesundheit. Diese gemeinsame Überzeugung, die dem biblischen Menschenbild allerdings widerspricht, einte den Protestanten Schuller und den Katholiken Nouwen.</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Im Jahre 1994 erreichte die Popularität Nouwens unter Protestanten offenkundig einen Höhepunkt. "In einer Umfrage einer Zeitschrift in Vancouver wurden 3400 protestantische Führer befragt, wer sie am meisten beeinflusst hatte. Die Umfrage ergab, dass Nouwen Platz 2 einnahm, Lyle Schaller, ein Spezialist für Gemeinde</w:t>
      </w:r>
      <w:r w:rsidR="002239DF">
        <w:rPr>
          <w:rFonts w:ascii="Times New Roman" w:hAnsi="Times New Roman" w:cs="Times New Roman"/>
          <w:sz w:val="21"/>
          <w:szCs w:val="21"/>
        </w:rPr>
        <w:t>-</w:t>
      </w:r>
      <w:r w:rsidR="00B702A1" w:rsidRPr="002239DF">
        <w:rPr>
          <w:rFonts w:ascii="Times New Roman" w:hAnsi="Times New Roman" w:cs="Times New Roman"/>
          <w:w w:val="103"/>
          <w:sz w:val="21"/>
          <w:szCs w:val="21"/>
        </w:rPr>
        <w:t>wachstum war auf Platz 1, und Billy Graham kam auf</w:t>
      </w:r>
      <w:r w:rsidR="00F03FB4">
        <w:rPr>
          <w:rFonts w:ascii="Times New Roman" w:hAnsi="Times New Roman" w:cs="Times New Roman"/>
          <w:w w:val="103"/>
          <w:sz w:val="21"/>
          <w:szCs w:val="21"/>
        </w:rPr>
        <w:t xml:space="preserve"> Platz 3.“</w:t>
      </w:r>
      <w:r w:rsidR="00F03FB4" w:rsidRPr="00F03FB4">
        <w:rPr>
          <w:rFonts w:ascii="Times New Roman" w:hAnsi="Times New Roman" w:cs="Times New Roman"/>
          <w:w w:val="103"/>
          <w:sz w:val="21"/>
          <w:szCs w:val="21"/>
          <w:vertAlign w:val="superscript"/>
        </w:rPr>
        <w:t>5</w:t>
      </w:r>
      <w:r w:rsidR="009F2703">
        <w:rPr>
          <w:rFonts w:ascii="Times New Roman" w:hAnsi="Times New Roman" w:cs="Times New Roman"/>
          <w:w w:val="103"/>
          <w:sz w:val="21"/>
          <w:szCs w:val="21"/>
          <w:vertAlign w:val="superscript"/>
        </w:rPr>
        <w:t>6</w:t>
      </w:r>
      <w:r w:rsidR="00B702A1" w:rsidRPr="002239DF">
        <w:rPr>
          <w:rFonts w:ascii="Times New Roman" w:hAnsi="Times New Roman" w:cs="Times New Roman"/>
          <w:w w:val="103"/>
          <w:sz w:val="21"/>
          <w:szCs w:val="21"/>
        </w:rPr>
        <w:t xml:space="preserve"> Jurjen</w:t>
      </w:r>
      <w:r w:rsidR="002239DF" w:rsidRPr="002239DF">
        <w:rPr>
          <w:rFonts w:ascii="Times New Roman" w:hAnsi="Times New Roman" w:cs="Times New Roman"/>
          <w:w w:val="103"/>
          <w:sz w:val="21"/>
          <w:szCs w:val="21"/>
        </w:rPr>
        <w:t xml:space="preserve"> Beumer,</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ein weiterer Nouwen-Biograph, bezeichnete Nouwens Theologie als "mystische Theologie" und man könnte sich fragen, warum Nouwen ausgerechnet mit einer solchen Theologie so erfolgreich die Herzen der Menschen über alle konfessio</w:t>
      </w:r>
      <w:r w:rsidR="00EF5106">
        <w:rPr>
          <w:rFonts w:ascii="Times New Roman" w:hAnsi="Times New Roman" w:cs="Times New Roman"/>
          <w:sz w:val="21"/>
          <w:szCs w:val="21"/>
        </w:rPr>
        <w:t>-</w:t>
      </w:r>
      <w:r w:rsidRPr="00B702A1">
        <w:rPr>
          <w:rFonts w:ascii="Times New Roman" w:hAnsi="Times New Roman" w:cs="Times New Roman"/>
          <w:sz w:val="21"/>
          <w:szCs w:val="21"/>
        </w:rPr>
        <w:t>nelle</w:t>
      </w:r>
      <w:r w:rsidR="00EF5106">
        <w:rPr>
          <w:rFonts w:ascii="Times New Roman" w:hAnsi="Times New Roman" w:cs="Times New Roman"/>
          <w:sz w:val="21"/>
          <w:szCs w:val="21"/>
        </w:rPr>
        <w:t>n</w:t>
      </w:r>
      <w:r w:rsidRPr="00B702A1">
        <w:rPr>
          <w:rFonts w:ascii="Times New Roman" w:hAnsi="Times New Roman" w:cs="Times New Roman"/>
          <w:sz w:val="21"/>
          <w:szCs w:val="21"/>
        </w:rPr>
        <w:t xml:space="preserve"> Grenzen hinweg erobern konnte. Die Antwort scheint wohl teilweise in der Tatsache begründet, dass Nouwens Verknüpfung seiner Erlebnismystik mit dem therapeutischen Evangelium genau das Herz des religiösen Zeitgeistes traf, der bis in das Lager der Evangelikalen vordringen konnte.</w:t>
      </w:r>
    </w:p>
    <w:p w:rsidR="00B702A1" w:rsidRPr="00B702A1" w:rsidRDefault="00FC157D" w:rsidP="00DE4EFC">
      <w:pPr>
        <w:spacing w:after="0" w:line="240" w:lineRule="auto"/>
        <w:jc w:val="both"/>
        <w:rPr>
          <w:rFonts w:ascii="Times New Roman" w:hAnsi="Times New Roman" w:cs="Times New Roman"/>
          <w:caps/>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Rudi Holzhauer schrieb </w:t>
      </w:r>
      <w:r w:rsidR="00DA48AF">
        <w:rPr>
          <w:rFonts w:ascii="Times New Roman" w:hAnsi="Times New Roman" w:cs="Times New Roman"/>
          <w:sz w:val="21"/>
          <w:szCs w:val="21"/>
        </w:rPr>
        <w:t xml:space="preserve">bereits in den 1980er Jahren </w:t>
      </w:r>
      <w:r w:rsidR="00B702A1" w:rsidRPr="00B702A1">
        <w:rPr>
          <w:rFonts w:ascii="Times New Roman" w:hAnsi="Times New Roman" w:cs="Times New Roman"/>
          <w:sz w:val="21"/>
          <w:szCs w:val="21"/>
        </w:rPr>
        <w:t>treffend über den Hang zur Mystik: "Das religiöse Erscheinungsbild der Gegenwart wird zunehmend von einem neuen Hang zur Mystik bestimmt... Die Flucht nach innen, in die eigene Seelenwelt, ist aber nicht gleichzeitig der Weg nach oben, zu Gott, wie man erhofft und irrtümlich annimmt - mögen uns das die Altmeister der Mystik der Religionen auch noch so 'glaubhaft' bezeugen! In der Mystik wird das transzendentale Erlebnis, die Begegnung mit dem angeblich 'Göttlichen', über das Zeugnis der Heiligen Schrift</w:t>
      </w:r>
      <w:r w:rsidR="00F03FB4">
        <w:rPr>
          <w:rFonts w:ascii="Times New Roman" w:hAnsi="Times New Roman" w:cs="Times New Roman"/>
          <w:sz w:val="21"/>
          <w:szCs w:val="21"/>
        </w:rPr>
        <w:t xml:space="preserve"> gestellt!“</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7</w:t>
      </w:r>
      <w:r w:rsidR="00B702A1" w:rsidRPr="00B702A1">
        <w:rPr>
          <w:rFonts w:ascii="Times New Roman" w:hAnsi="Times New Roman" w:cs="Times New Roman"/>
          <w:sz w:val="21"/>
          <w:szCs w:val="21"/>
        </w:rPr>
        <w:t xml:space="preserve"> Wie im Grunde unbiblisch die katholische Mystik ist, wird am Beispiel des Mystikers Meister Eckhart deutlich. Dieser sagte einmal: "Wenn Gott nicht wäre, so wäre ich nicht und wenn ich nicht wäre, so wäre Gott nicht." Dieses Zitat ist eine "fatale Umkehrung" und lehrt, dass der "absolute Geist [Gott] im menschlichen Geist zum Bewusstsein seiner selbst kommt." Die Bibel jedoch lehrt, dass zwischen dem endlichen und unendlichen Geist, zwischen dem Menschen und Gott, ein Gegensatz</w:t>
      </w:r>
      <w:r w:rsidR="00F03FB4">
        <w:rPr>
          <w:rFonts w:ascii="Times New Roman" w:hAnsi="Times New Roman" w:cs="Times New Roman"/>
          <w:sz w:val="21"/>
          <w:szCs w:val="21"/>
        </w:rPr>
        <w:t xml:space="preserve"> besteht.</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8</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Vor allem der schriftstellerische Stil Nouwens sprach seine zahlreichen Leser an. Sein Stil war "erfahrungsbezogen, transparent, intim und pastoral... Er ermahnte nie oder beharrte auf etwas... Nouwen war nie kritisch oder verurteilend. Er lehrte nicht in Begriffen wie 'du solltest' oder 'du müsstest'. Er benutzte einfach die Unterweisung und die Geschichten der Schrift, Illustrationen aus der Geschichte des Christentums und seine eigenen Lebenserfahrungen, um das weiterzugeben, was er als Wahrheit</w:t>
      </w:r>
      <w:r w:rsidR="00F03FB4">
        <w:rPr>
          <w:rFonts w:ascii="Times New Roman" w:hAnsi="Times New Roman" w:cs="Times New Roman"/>
          <w:sz w:val="21"/>
          <w:szCs w:val="21"/>
        </w:rPr>
        <w:t xml:space="preserve"> betrachtete...“</w:t>
      </w:r>
      <w:r w:rsidR="00F03FB4" w:rsidRPr="00F03FB4">
        <w:rPr>
          <w:rFonts w:ascii="Times New Roman" w:hAnsi="Times New Roman" w:cs="Times New Roman"/>
          <w:sz w:val="21"/>
          <w:szCs w:val="21"/>
          <w:vertAlign w:val="superscript"/>
        </w:rPr>
        <w:t>5</w:t>
      </w:r>
      <w:r w:rsidR="009F2703">
        <w:rPr>
          <w:rFonts w:ascii="Times New Roman" w:hAnsi="Times New Roman" w:cs="Times New Roman"/>
          <w:sz w:val="21"/>
          <w:szCs w:val="21"/>
          <w:vertAlign w:val="superscript"/>
        </w:rPr>
        <w:t>9</w:t>
      </w:r>
      <w:r w:rsidR="00B702A1" w:rsidRPr="00B702A1">
        <w:rPr>
          <w:rFonts w:ascii="Times New Roman" w:hAnsi="Times New Roman" w:cs="Times New Roman"/>
          <w:sz w:val="21"/>
          <w:szCs w:val="21"/>
        </w:rPr>
        <w:t xml:space="preserve"> Nouwens Spiritualität war überdies vor allem relational, also auf die zwischenmenschliche Beziehungsebene</w:t>
      </w:r>
      <w:r w:rsidR="00F03FB4">
        <w:rPr>
          <w:rFonts w:ascii="Times New Roman" w:hAnsi="Times New Roman" w:cs="Times New Roman"/>
          <w:sz w:val="21"/>
          <w:szCs w:val="21"/>
        </w:rPr>
        <w:t xml:space="preserve"> ausgerichtet.</w:t>
      </w:r>
      <w:r w:rsidR="009F2703">
        <w:rPr>
          <w:rFonts w:ascii="Times New Roman" w:hAnsi="Times New Roman" w:cs="Times New Roman"/>
          <w:sz w:val="21"/>
          <w:szCs w:val="21"/>
          <w:vertAlign w:val="superscript"/>
        </w:rPr>
        <w:t>60</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Patrick Tschui fasst die Hauptbotschaft Nouwens, wie sie im Magazin </w:t>
      </w:r>
      <w:r w:rsidR="00B702A1" w:rsidRPr="00B702A1">
        <w:rPr>
          <w:rFonts w:ascii="Times New Roman" w:hAnsi="Times New Roman" w:cs="Times New Roman"/>
          <w:i/>
          <w:sz w:val="21"/>
          <w:szCs w:val="21"/>
        </w:rPr>
        <w:t>AUFATMEN</w:t>
      </w:r>
      <w:r w:rsidR="00B702A1" w:rsidRPr="00B702A1">
        <w:rPr>
          <w:rFonts w:ascii="Times New Roman" w:hAnsi="Times New Roman" w:cs="Times New Roman"/>
          <w:sz w:val="21"/>
          <w:szCs w:val="21"/>
        </w:rPr>
        <w:t xml:space="preserve"> verbreitet wird, prägnant mit diesen Worten zusammen: „Menschen sind ‚Brüder und Schwestern der menschlichen Familie.‘ ‚Vergebung bedeutet, dem anderen zu erlauben, nicht Gott sein zu müssen.‘ ‚Das Zentrum der christ</w:t>
      </w:r>
      <w:r w:rsidR="002239DF">
        <w:rPr>
          <w:rFonts w:ascii="Times New Roman" w:hAnsi="Times New Roman" w:cs="Times New Roman"/>
          <w:sz w:val="21"/>
          <w:szCs w:val="21"/>
        </w:rPr>
        <w:t>-</w:t>
      </w:r>
      <w:r w:rsidR="00B702A1" w:rsidRPr="00B702A1">
        <w:rPr>
          <w:rFonts w:ascii="Times New Roman" w:hAnsi="Times New Roman" w:cs="Times New Roman"/>
          <w:sz w:val="21"/>
          <w:szCs w:val="21"/>
        </w:rPr>
        <w:t>lichen Botschaft ist sehr einfach: Du bist der Geliebte</w:t>
      </w:r>
      <w:r w:rsidR="00F03FB4">
        <w:rPr>
          <w:rFonts w:ascii="Times New Roman" w:hAnsi="Times New Roman" w:cs="Times New Roman"/>
          <w:sz w:val="21"/>
          <w:szCs w:val="21"/>
        </w:rPr>
        <w:t xml:space="preserve"> Gottes!‘“</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1</w:t>
      </w:r>
      <w:r w:rsidR="00B702A1" w:rsidRPr="00B702A1">
        <w:rPr>
          <w:rFonts w:ascii="Times New Roman" w:hAnsi="Times New Roman" w:cs="Times New Roman"/>
          <w:sz w:val="21"/>
          <w:szCs w:val="21"/>
        </w:rPr>
        <w:t xml:space="preserve"> Eine solch verkürzte Evangeliumsbotschaft, welche die Liebe Gottes und die brüderliche Einheit aller Menschen in den Vordergrund rückt, wird mit Leichtigkeit viele Anhänger für sich gewinnen können.</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Michael Ford kommt zu dem Schluss: "Nouwen war ein hypersensibler Mensch, der seine persönlichen Erfahrungen in erster Linie für sich selbst in seine Schriften einfließen lassen musste... Zweifelsohne schrieb er zu viele Bücher, und einige von </w:t>
      </w:r>
      <w:r w:rsidR="00B702A1" w:rsidRPr="002239DF">
        <w:rPr>
          <w:rFonts w:ascii="Times New Roman" w:hAnsi="Times New Roman" w:cs="Times New Roman"/>
          <w:w w:val="103"/>
          <w:sz w:val="21"/>
          <w:szCs w:val="21"/>
        </w:rPr>
        <w:t>ihnen wurden als sentimental und naiv betrachtet, aber er war überzeugt, dass die</w:t>
      </w:r>
      <w:r w:rsidR="00B702A1" w:rsidRPr="00B702A1">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Sprache des Herzens universell war, dass, was immer er erlebte, auch die Erfahrung eines anderen Menschen berühren</w:t>
      </w:r>
      <w:r w:rsidR="00F03FB4">
        <w:rPr>
          <w:rFonts w:ascii="Times New Roman" w:hAnsi="Times New Roman" w:cs="Times New Roman"/>
          <w:sz w:val="21"/>
          <w:szCs w:val="21"/>
        </w:rPr>
        <w:t xml:space="preserve"> konnte.“</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2</w:t>
      </w:r>
      <w:r w:rsidRPr="00B702A1">
        <w:rPr>
          <w:rFonts w:ascii="Times New Roman" w:hAnsi="Times New Roman" w:cs="Times New Roman"/>
          <w:sz w:val="21"/>
          <w:szCs w:val="21"/>
        </w:rPr>
        <w:t xml:space="preserve"> Ford gibt aber auch kritisch zu bedenken, dass "einige Leute seinen Stil jedoch als geltungsbedürftig, sogar als kitschig, betrachteten, ohne jegliche systematische theologische Heran</w:t>
      </w:r>
      <w:r w:rsidR="00680EA5">
        <w:rPr>
          <w:rFonts w:ascii="Times New Roman" w:hAnsi="Times New Roman" w:cs="Times New Roman"/>
          <w:sz w:val="21"/>
          <w:szCs w:val="21"/>
        </w:rPr>
        <w:t>-</w:t>
      </w:r>
      <w:r w:rsidRPr="00B702A1">
        <w:rPr>
          <w:rFonts w:ascii="Times New Roman" w:hAnsi="Times New Roman" w:cs="Times New Roman"/>
          <w:sz w:val="21"/>
          <w:szCs w:val="21"/>
        </w:rPr>
        <w:t>gehensweise... Während diese Kritik angebracht sein mag, tat Nouwen sich manch</w:t>
      </w:r>
      <w:r w:rsidR="00680EA5">
        <w:rPr>
          <w:rFonts w:ascii="Times New Roman" w:hAnsi="Times New Roman" w:cs="Times New Roman"/>
          <w:sz w:val="21"/>
          <w:szCs w:val="21"/>
        </w:rPr>
        <w:t>-</w:t>
      </w:r>
      <w:r w:rsidRPr="00B702A1">
        <w:rPr>
          <w:rFonts w:ascii="Times New Roman" w:hAnsi="Times New Roman" w:cs="Times New Roman"/>
          <w:sz w:val="21"/>
          <w:szCs w:val="21"/>
        </w:rPr>
        <w:t>mal schwer, dies zu</w:t>
      </w:r>
      <w:r w:rsidR="00F03FB4">
        <w:rPr>
          <w:rFonts w:ascii="Times New Roman" w:hAnsi="Times New Roman" w:cs="Times New Roman"/>
          <w:sz w:val="21"/>
          <w:szCs w:val="21"/>
        </w:rPr>
        <w:t xml:space="preserve"> ertragen.“</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3</w:t>
      </w:r>
      <w:r w:rsidRPr="00B702A1">
        <w:rPr>
          <w:rFonts w:ascii="Times New Roman" w:hAnsi="Times New Roman" w:cs="Times New Roman"/>
          <w:sz w:val="21"/>
          <w:szCs w:val="21"/>
        </w:rPr>
        <w:t xml:space="preserve">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Deirdre LaNoue weist in ihrer Biogra</w:t>
      </w:r>
      <w:r w:rsidR="002C2312">
        <w:rPr>
          <w:rFonts w:ascii="Times New Roman" w:hAnsi="Times New Roman" w:cs="Times New Roman"/>
          <w:sz w:val="21"/>
          <w:szCs w:val="21"/>
        </w:rPr>
        <w:t>f</w:t>
      </w:r>
      <w:r w:rsidR="00B702A1" w:rsidRPr="00B702A1">
        <w:rPr>
          <w:rFonts w:ascii="Times New Roman" w:hAnsi="Times New Roman" w:cs="Times New Roman"/>
          <w:sz w:val="21"/>
          <w:szCs w:val="21"/>
        </w:rPr>
        <w:t>ie über Nouwen auf Kyle Hendersons Dissertation über Nouwens Theologie hin. Henderson beobachtete, dass Nouwen das Leiden Jesu mehr betonte als den Geist, der gegeben war, um zu heilen und wiederherzustellen; dies stellte aus Hendersons Sicht ein Defizit dar. Nouwen gebrauchte ferner den Ausdruck "Leben im Geist" häufig, aber so gut wie nie lehrte er, was dies praktisch für den Gläubigen bedeutete, so das Urteil</w:t>
      </w:r>
      <w:r w:rsidR="00F03FB4">
        <w:rPr>
          <w:rFonts w:ascii="Times New Roman" w:hAnsi="Times New Roman" w:cs="Times New Roman"/>
          <w:sz w:val="21"/>
          <w:szCs w:val="21"/>
        </w:rPr>
        <w:t xml:space="preserve"> Hendersons.</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4</w:t>
      </w:r>
      <w:r w:rsidR="00B702A1" w:rsidRPr="00B702A1">
        <w:rPr>
          <w:rFonts w:ascii="Times New Roman" w:hAnsi="Times New Roman" w:cs="Times New Roman"/>
          <w:sz w:val="21"/>
          <w:szCs w:val="21"/>
        </w:rPr>
        <w:t xml:space="preserve"> Deirdre LaNoue machte in ihrer Biogra</w:t>
      </w:r>
      <w:r w:rsidR="006A6052">
        <w:rPr>
          <w:rFonts w:ascii="Times New Roman" w:hAnsi="Times New Roman" w:cs="Times New Roman"/>
          <w:sz w:val="21"/>
          <w:szCs w:val="21"/>
        </w:rPr>
        <w:t>f</w:t>
      </w:r>
      <w:r w:rsidR="00B702A1" w:rsidRPr="00B702A1">
        <w:rPr>
          <w:rFonts w:ascii="Times New Roman" w:hAnsi="Times New Roman" w:cs="Times New Roman"/>
          <w:sz w:val="21"/>
          <w:szCs w:val="21"/>
        </w:rPr>
        <w:t>ie aber auch eine weitere interessante Beobachtung: "Nouwen sprach kaum jemals die Vorstellung von Sünde direkt an. Er sprach oft von seinen eigenen Schwachheiten, seinen eigenen Unzuläng</w:t>
      </w:r>
      <w:r w:rsidR="00680EA5">
        <w:rPr>
          <w:rFonts w:ascii="Times New Roman" w:hAnsi="Times New Roman" w:cs="Times New Roman"/>
          <w:sz w:val="21"/>
          <w:szCs w:val="21"/>
        </w:rPr>
        <w:t>-</w:t>
      </w:r>
      <w:r w:rsidR="00B702A1" w:rsidRPr="00B702A1">
        <w:rPr>
          <w:rFonts w:ascii="Times New Roman" w:hAnsi="Times New Roman" w:cs="Times New Roman"/>
          <w:sz w:val="21"/>
          <w:szCs w:val="21"/>
        </w:rPr>
        <w:t>lichkeiten, seinem Kampf, das zu wählen, wozu Gott ihn bestimmt</w:t>
      </w:r>
      <w:r w:rsidR="00F03FB4">
        <w:rPr>
          <w:rFonts w:ascii="Times New Roman" w:hAnsi="Times New Roman" w:cs="Times New Roman"/>
          <w:sz w:val="21"/>
          <w:szCs w:val="21"/>
        </w:rPr>
        <w:t xml:space="preserve"> hatte.“</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5</w:t>
      </w:r>
      <w:r w:rsidR="00B702A1" w:rsidRPr="00B702A1">
        <w:rPr>
          <w:rFonts w:ascii="Times New Roman" w:hAnsi="Times New Roman" w:cs="Times New Roman"/>
          <w:sz w:val="21"/>
          <w:szCs w:val="21"/>
        </w:rPr>
        <w:t xml:space="preserve"> Das Problem der Sünde, die eine gesunde Beziehung zu Gott verhindert, wurde von Nouwen fast gänzlich übersehen. </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Henri Nouwen suchte sein Leben lang nach innerem Frieden. Kein Autor, der eine Biogra</w:t>
      </w:r>
      <w:r w:rsidR="006A6052">
        <w:rPr>
          <w:rFonts w:ascii="Times New Roman" w:hAnsi="Times New Roman" w:cs="Times New Roman"/>
          <w:sz w:val="21"/>
          <w:szCs w:val="21"/>
        </w:rPr>
        <w:t>f</w:t>
      </w:r>
      <w:r w:rsidR="00B702A1" w:rsidRPr="00B702A1">
        <w:rPr>
          <w:rFonts w:ascii="Times New Roman" w:hAnsi="Times New Roman" w:cs="Times New Roman"/>
          <w:sz w:val="21"/>
          <w:szCs w:val="21"/>
        </w:rPr>
        <w:t xml:space="preserve">ie über Nouwen verfasste, unterließ es, auf diesen Aspekt seines Lebens hinzuweisen. Deirdre LaNoue beispielsweise erläuterte: "Nouwen lebte offensichtlich in einem konstanten 'Zyklus langer, hektischer Tage des Lehrens und Dienens, gefolgt von Perioden nervöser Erschöpfung, Depression und </w:t>
      </w:r>
      <w:r w:rsidR="00F03FB4">
        <w:rPr>
          <w:rFonts w:ascii="Times New Roman" w:hAnsi="Times New Roman" w:cs="Times New Roman"/>
          <w:sz w:val="21"/>
          <w:szCs w:val="21"/>
        </w:rPr>
        <w:t>Schlaflosigkeit.‘“</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6</w:t>
      </w:r>
      <w:r w:rsidR="00F03FB4">
        <w:rPr>
          <w:rFonts w:ascii="Times New Roman" w:hAnsi="Times New Roman" w:cs="Times New Roman"/>
          <w:sz w:val="21"/>
          <w:szCs w:val="21"/>
        </w:rPr>
        <w:t xml:space="preserve"> </w:t>
      </w:r>
      <w:r w:rsidR="00B702A1" w:rsidRPr="00B702A1">
        <w:rPr>
          <w:rFonts w:ascii="Times New Roman" w:hAnsi="Times New Roman" w:cs="Times New Roman"/>
          <w:sz w:val="21"/>
          <w:szCs w:val="21"/>
        </w:rPr>
        <w:t>Obgleich er, inspiriert von Thomas Merton</w:t>
      </w:r>
      <w:r w:rsidR="002C2312">
        <w:rPr>
          <w:rFonts w:ascii="Times New Roman" w:hAnsi="Times New Roman" w:cs="Times New Roman"/>
          <w:sz w:val="21"/>
          <w:szCs w:val="21"/>
        </w:rPr>
        <w:t>,</w:t>
      </w:r>
      <w:r w:rsidR="00B702A1" w:rsidRPr="00B702A1">
        <w:rPr>
          <w:rFonts w:ascii="Times New Roman" w:hAnsi="Times New Roman" w:cs="Times New Roman"/>
          <w:sz w:val="21"/>
          <w:szCs w:val="21"/>
        </w:rPr>
        <w:t xml:space="preserve"> die Stille der Kon</w:t>
      </w:r>
      <w:r w:rsidR="00370EB2">
        <w:rPr>
          <w:rFonts w:ascii="Times New Roman" w:hAnsi="Times New Roman" w:cs="Times New Roman"/>
          <w:sz w:val="21"/>
          <w:szCs w:val="21"/>
        </w:rPr>
        <w:t>-</w:t>
      </w:r>
      <w:r w:rsidR="00B702A1" w:rsidRPr="00B702A1">
        <w:rPr>
          <w:rFonts w:ascii="Times New Roman" w:hAnsi="Times New Roman" w:cs="Times New Roman"/>
          <w:sz w:val="21"/>
          <w:szCs w:val="21"/>
        </w:rPr>
        <w:t>templation suchte, die er auch seinen Lesern selbst immer wieder anempfahl, ver</w:t>
      </w:r>
      <w:r w:rsidR="00370EB2">
        <w:rPr>
          <w:rFonts w:ascii="Times New Roman" w:hAnsi="Times New Roman" w:cs="Times New Roman"/>
          <w:sz w:val="21"/>
          <w:szCs w:val="21"/>
        </w:rPr>
        <w:t>-</w:t>
      </w:r>
      <w:r w:rsidR="00B702A1" w:rsidRPr="00B702A1">
        <w:rPr>
          <w:rFonts w:ascii="Times New Roman" w:hAnsi="Times New Roman" w:cs="Times New Roman"/>
          <w:sz w:val="21"/>
          <w:szCs w:val="21"/>
        </w:rPr>
        <w:t>spürte er eine bleibende innere Unruhe in seinem Herzen. Selbst sein sieben</w:t>
      </w:r>
      <w:r w:rsidR="00370EB2">
        <w:rPr>
          <w:rFonts w:ascii="Times New Roman" w:hAnsi="Times New Roman" w:cs="Times New Roman"/>
          <w:sz w:val="21"/>
          <w:szCs w:val="21"/>
        </w:rPr>
        <w:t>-</w:t>
      </w:r>
      <w:r w:rsidR="00B702A1" w:rsidRPr="00B702A1">
        <w:rPr>
          <w:rFonts w:ascii="Times New Roman" w:hAnsi="Times New Roman" w:cs="Times New Roman"/>
          <w:sz w:val="21"/>
          <w:szCs w:val="21"/>
        </w:rPr>
        <w:t>monatiger Aufenthalt bei den schweigenden Mönchen des Trappistenklosters Genesee im Norden des Staates New York im Jahre 1974 konnten ihm weder den inneren Frieden schenken, noch ihn von seiner "blanken Unruhe und Angst" befreien, die ihn so oft</w:t>
      </w:r>
      <w:r w:rsidR="00F03FB4">
        <w:rPr>
          <w:rFonts w:ascii="Times New Roman" w:hAnsi="Times New Roman" w:cs="Times New Roman"/>
          <w:sz w:val="21"/>
          <w:szCs w:val="21"/>
        </w:rPr>
        <w:t xml:space="preserve"> übermannte.</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7</w:t>
      </w:r>
      <w:r w:rsidR="00B702A1" w:rsidRPr="00B702A1">
        <w:rPr>
          <w:rFonts w:ascii="Times New Roman" w:hAnsi="Times New Roman" w:cs="Times New Roman"/>
          <w:sz w:val="21"/>
          <w:szCs w:val="21"/>
        </w:rPr>
        <w:t xml:space="preserve"> Und auch ein Jahr nach seiner Ankunft in der Lebensgemeinschaft L'Arche </w:t>
      </w:r>
      <w:r w:rsidR="00B702A1" w:rsidRPr="00B702A1">
        <w:rPr>
          <w:rFonts w:ascii="Times New Roman" w:hAnsi="Times New Roman" w:cs="Times New Roman"/>
          <w:i/>
          <w:sz w:val="21"/>
          <w:szCs w:val="21"/>
        </w:rPr>
        <w:t>Daybreak</w:t>
      </w:r>
      <w:r w:rsidR="00B702A1" w:rsidRPr="00B702A1">
        <w:rPr>
          <w:rFonts w:ascii="Times New Roman" w:hAnsi="Times New Roman" w:cs="Times New Roman"/>
          <w:sz w:val="21"/>
          <w:szCs w:val="21"/>
        </w:rPr>
        <w:t xml:space="preserve"> im Jahre 1987 "stürzt Henri in die tiefste Krise seines Lebens, die ihn sechs Monate in ihren Klauen"</w:t>
      </w:r>
      <w:r w:rsidR="00F03FB4">
        <w:rPr>
          <w:rFonts w:ascii="Times New Roman" w:hAnsi="Times New Roman" w:cs="Times New Roman"/>
          <w:sz w:val="21"/>
          <w:szCs w:val="21"/>
        </w:rPr>
        <w:t xml:space="preserve"> hielt.</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8</w:t>
      </w:r>
      <w:r w:rsidR="00B702A1" w:rsidRPr="00B702A1">
        <w:rPr>
          <w:rFonts w:ascii="Times New Roman" w:hAnsi="Times New Roman" w:cs="Times New Roman"/>
          <w:sz w:val="21"/>
          <w:szCs w:val="21"/>
        </w:rPr>
        <w:t xml:space="preserve"> Selbst in seinem Todesjahr war sein Leben von Unruhe und Hektik gezeichnet; oft war er müde, fühlte sich ausgebrannt und gelegentlich depressiv. "Ein Getriebener sei er gewesen, bekennt er selbstkritisch, hektisch und ruhelos, ständig über die eigenen Zwänge und Illusionen stolpernd", so Christian Feldmann in seiner</w:t>
      </w:r>
      <w:r w:rsidR="00F03FB4">
        <w:rPr>
          <w:rFonts w:ascii="Times New Roman" w:hAnsi="Times New Roman" w:cs="Times New Roman"/>
          <w:sz w:val="21"/>
          <w:szCs w:val="21"/>
        </w:rPr>
        <w:t xml:space="preserve"> Nouwen-Biografie.</w:t>
      </w:r>
      <w:r w:rsidR="00F03FB4" w:rsidRPr="00F03FB4">
        <w:rPr>
          <w:rFonts w:ascii="Times New Roman" w:hAnsi="Times New Roman" w:cs="Times New Roman"/>
          <w:sz w:val="21"/>
          <w:szCs w:val="21"/>
          <w:vertAlign w:val="superscript"/>
        </w:rPr>
        <w:t>6</w:t>
      </w:r>
      <w:r w:rsidR="009F2703">
        <w:rPr>
          <w:rFonts w:ascii="Times New Roman" w:hAnsi="Times New Roman" w:cs="Times New Roman"/>
          <w:sz w:val="21"/>
          <w:szCs w:val="21"/>
          <w:vertAlign w:val="superscript"/>
        </w:rPr>
        <w:t>9</w:t>
      </w:r>
      <w:r w:rsidR="00B702A1" w:rsidRPr="00B702A1">
        <w:rPr>
          <w:rFonts w:ascii="Times New Roman" w:hAnsi="Times New Roman" w:cs="Times New Roman"/>
          <w:sz w:val="21"/>
          <w:szCs w:val="21"/>
        </w:rPr>
        <w:t xml:space="preserve"> </w:t>
      </w:r>
    </w:p>
    <w:p w:rsidR="004C0674"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 xml:space="preserve">Warum also sollte man einem Mann und seinen kontemplativen Lehren folgen, der bis an sein Lebensende keinen Frieden fand, weil er Frieden suchte, wo wahrer Friede nicht zu finden ist? Warum sollte man den Werken eines Mannes Vertrauen </w:t>
      </w:r>
      <w:r w:rsidR="00B702A1" w:rsidRPr="002239DF">
        <w:rPr>
          <w:rFonts w:ascii="Times New Roman" w:hAnsi="Times New Roman" w:cs="Times New Roman"/>
          <w:w w:val="101"/>
          <w:sz w:val="21"/>
          <w:szCs w:val="21"/>
        </w:rPr>
        <w:t>schenken, der vom Geist des Katholizismus beseelt war und das biblische mit dem</w:t>
      </w:r>
      <w:r w:rsidR="00B702A1" w:rsidRPr="00B702A1">
        <w:rPr>
          <w:rFonts w:ascii="Times New Roman" w:hAnsi="Times New Roman" w:cs="Times New Roman"/>
          <w:sz w:val="21"/>
          <w:szCs w:val="21"/>
        </w:rPr>
        <w:t xml:space="preserve"> </w:t>
      </w:r>
    </w:p>
    <w:p w:rsidR="004C0674" w:rsidRDefault="004C0674" w:rsidP="00DE4EFC">
      <w:pPr>
        <w:spacing w:after="0" w:line="240" w:lineRule="auto"/>
        <w:jc w:val="both"/>
        <w:rPr>
          <w:rFonts w:ascii="Times New Roman" w:hAnsi="Times New Roman" w:cs="Times New Roman"/>
          <w:sz w:val="21"/>
          <w:szCs w:val="21"/>
        </w:rPr>
      </w:pPr>
    </w:p>
    <w:p w:rsidR="004C0674" w:rsidRDefault="004C0674" w:rsidP="00DE4EF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p>
    <w:p w:rsidR="00B702A1" w:rsidRPr="00B702A1" w:rsidRDefault="00B702A1" w:rsidP="00DE4EFC">
      <w:pPr>
        <w:spacing w:after="0" w:line="240" w:lineRule="auto"/>
        <w:jc w:val="both"/>
        <w:rPr>
          <w:rFonts w:ascii="Times New Roman" w:hAnsi="Times New Roman" w:cs="Times New Roman"/>
          <w:sz w:val="21"/>
          <w:szCs w:val="21"/>
        </w:rPr>
      </w:pPr>
      <w:r w:rsidRPr="00B702A1">
        <w:rPr>
          <w:rFonts w:ascii="Times New Roman" w:hAnsi="Times New Roman" w:cs="Times New Roman"/>
          <w:sz w:val="21"/>
          <w:szCs w:val="21"/>
        </w:rPr>
        <w:t>psychologischen Menschen- und Weltbild vermischte und verwässerte? Warum sollte man sich für einen Autor begeistern, der Befreiungstheologie, Uni</w:t>
      </w:r>
      <w:r w:rsidR="002239DF">
        <w:rPr>
          <w:rFonts w:ascii="Times New Roman" w:hAnsi="Times New Roman" w:cs="Times New Roman"/>
          <w:sz w:val="21"/>
          <w:szCs w:val="21"/>
        </w:rPr>
        <w:t>-</w:t>
      </w:r>
      <w:r w:rsidRPr="00B702A1">
        <w:rPr>
          <w:rFonts w:ascii="Times New Roman" w:hAnsi="Times New Roman" w:cs="Times New Roman"/>
          <w:sz w:val="21"/>
          <w:szCs w:val="21"/>
        </w:rPr>
        <w:t>versalismus und Marienkult befürwortet? Dass Nouwen auch hie und da gute Gedanken zum Ausdruck brachte, die auch ein Evangelikaler bejahen kann, darf nicht darüber hinwegtäuschen, dass Nouwens Gesamtwerk dennoch mit nahezu allen zentralen Lehren des traditionellen Evangelikalismus unvereinbar ist.</w:t>
      </w:r>
    </w:p>
    <w:p w:rsidR="00B702A1" w:rsidRPr="00B702A1" w:rsidRDefault="00FC157D" w:rsidP="00DE4EF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702A1" w:rsidRPr="00B702A1">
        <w:rPr>
          <w:rFonts w:ascii="Times New Roman" w:hAnsi="Times New Roman" w:cs="Times New Roman"/>
          <w:sz w:val="21"/>
          <w:szCs w:val="21"/>
        </w:rPr>
        <w:t>Die protestantische und evangelikale Bewegung hat fürwahr viele Männer und Frauen hervorgebracht, deren Leben und Werk sich in Erbauungsliteratur nieder</w:t>
      </w:r>
      <w:r w:rsidR="00EF5106">
        <w:rPr>
          <w:rFonts w:ascii="Times New Roman" w:hAnsi="Times New Roman" w:cs="Times New Roman"/>
          <w:sz w:val="21"/>
          <w:szCs w:val="21"/>
        </w:rPr>
        <w:t>-</w:t>
      </w:r>
      <w:r w:rsidR="00B702A1" w:rsidRPr="00B702A1">
        <w:rPr>
          <w:rFonts w:ascii="Times New Roman" w:hAnsi="Times New Roman" w:cs="Times New Roman"/>
          <w:sz w:val="21"/>
          <w:szCs w:val="21"/>
        </w:rPr>
        <w:t xml:space="preserve">geschlagen hat, die bis heute vielen Menschen Wegweisung und Stärkung bringen. Was darin geschrieben steht, kann – weil gegründet in den Wahrheiten des Evangeliums </w:t>
      </w:r>
      <w:r w:rsidR="00EF5106" w:rsidRPr="00B702A1">
        <w:rPr>
          <w:rFonts w:ascii="Times New Roman" w:hAnsi="Times New Roman" w:cs="Times New Roman"/>
          <w:sz w:val="21"/>
          <w:szCs w:val="21"/>
        </w:rPr>
        <w:t>–</w:t>
      </w:r>
      <w:r w:rsidR="00B702A1" w:rsidRPr="00B702A1">
        <w:rPr>
          <w:rFonts w:ascii="Times New Roman" w:hAnsi="Times New Roman" w:cs="Times New Roman"/>
          <w:sz w:val="21"/>
          <w:szCs w:val="21"/>
        </w:rPr>
        <w:t xml:space="preserve"> mit Fug und Recht als wahrhaftig, ehrbar, gerecht, rein und liebenswert betrachtet werden. Danach sollten wir trachten, oder um es mit den Worten des Apostel Paulus zu sagen:</w:t>
      </w:r>
    </w:p>
    <w:p w:rsidR="00B702A1" w:rsidRPr="00B702A1" w:rsidRDefault="00B702A1" w:rsidP="00B702A1">
      <w:pPr>
        <w:spacing w:after="0" w:line="240" w:lineRule="auto"/>
        <w:rPr>
          <w:rFonts w:ascii="Times New Roman" w:hAnsi="Times New Roman" w:cs="Times New Roman"/>
          <w:sz w:val="21"/>
          <w:szCs w:val="21"/>
        </w:rPr>
      </w:pPr>
    </w:p>
    <w:p w:rsidR="00B702A1" w:rsidRPr="00B702A1" w:rsidRDefault="00B702A1" w:rsidP="00B702A1">
      <w:pPr>
        <w:autoSpaceDE w:val="0"/>
        <w:autoSpaceDN w:val="0"/>
        <w:adjustRightInd w:val="0"/>
        <w:spacing w:after="0" w:line="240" w:lineRule="auto"/>
        <w:jc w:val="center"/>
        <w:rPr>
          <w:rFonts w:ascii="Times New Roman" w:hAnsi="Times New Roman" w:cs="Times New Roman"/>
          <w:sz w:val="21"/>
          <w:szCs w:val="21"/>
        </w:rPr>
      </w:pPr>
      <w:r w:rsidRPr="00B702A1">
        <w:rPr>
          <w:rFonts w:ascii="Times New Roman" w:hAnsi="Times New Roman" w:cs="Times New Roman"/>
          <w:sz w:val="21"/>
          <w:szCs w:val="21"/>
        </w:rPr>
        <w:t>„Im Übrigen, ihr Brüder, alles, was wahrhaftig, was ehrbar, was gerecht, was rein, was liebenswert, was wohllautend, was irgendeine Tugend oder etwas Lobenswertes ist, darauf seid bedacht!“</w:t>
      </w:r>
    </w:p>
    <w:p w:rsidR="00B702A1" w:rsidRPr="00B702A1" w:rsidRDefault="00B702A1" w:rsidP="00B702A1">
      <w:pPr>
        <w:autoSpaceDE w:val="0"/>
        <w:autoSpaceDN w:val="0"/>
        <w:adjustRightInd w:val="0"/>
        <w:spacing w:after="0" w:line="240" w:lineRule="auto"/>
        <w:jc w:val="center"/>
        <w:rPr>
          <w:rFonts w:ascii="Times New Roman" w:hAnsi="Times New Roman" w:cs="Times New Roman"/>
          <w:sz w:val="21"/>
          <w:szCs w:val="21"/>
        </w:rPr>
      </w:pPr>
    </w:p>
    <w:p w:rsidR="00890224" w:rsidRPr="009F2703" w:rsidRDefault="00B702A1" w:rsidP="00DE4EFC">
      <w:pPr>
        <w:spacing w:after="0" w:line="240" w:lineRule="auto"/>
        <w:jc w:val="center"/>
        <w:rPr>
          <w:rFonts w:ascii="Times New Roman" w:hAnsi="Times New Roman" w:cs="Times New Roman"/>
          <w:sz w:val="21"/>
          <w:szCs w:val="21"/>
          <w:lang w:val="en-US"/>
        </w:rPr>
      </w:pPr>
      <w:r w:rsidRPr="009F2703">
        <w:rPr>
          <w:rFonts w:ascii="Times New Roman" w:hAnsi="Times New Roman" w:cs="Times New Roman"/>
          <w:sz w:val="21"/>
          <w:szCs w:val="21"/>
          <w:lang w:val="en-US"/>
        </w:rPr>
        <w:t>Philipper 4,8</w:t>
      </w:r>
    </w:p>
    <w:p w:rsidR="00B702A1" w:rsidRDefault="00B702A1" w:rsidP="00B702A1">
      <w:pPr>
        <w:spacing w:after="0" w:line="240" w:lineRule="auto"/>
        <w:rPr>
          <w:rFonts w:ascii="Times New Roman" w:hAnsi="Times New Roman" w:cs="Times New Roman"/>
          <w:sz w:val="21"/>
          <w:szCs w:val="21"/>
          <w:lang w:val="en-US"/>
        </w:rPr>
      </w:pPr>
    </w:p>
    <w:p w:rsidR="00FE3037" w:rsidRDefault="00FE3037" w:rsidP="00B702A1">
      <w:pPr>
        <w:spacing w:after="0" w:line="240" w:lineRule="auto"/>
        <w:rPr>
          <w:rFonts w:ascii="Times New Roman" w:hAnsi="Times New Roman" w:cs="Times New Roman"/>
          <w:sz w:val="21"/>
          <w:szCs w:val="21"/>
          <w:lang w:val="en-US"/>
        </w:rPr>
      </w:pPr>
    </w:p>
    <w:p w:rsidR="00FE3037" w:rsidRDefault="00FE3037" w:rsidP="00B702A1">
      <w:pPr>
        <w:spacing w:after="0" w:line="240" w:lineRule="auto"/>
        <w:rPr>
          <w:rFonts w:ascii="Times New Roman" w:hAnsi="Times New Roman" w:cs="Times New Roman"/>
          <w:sz w:val="21"/>
          <w:szCs w:val="21"/>
          <w:lang w:val="en-US"/>
        </w:rPr>
      </w:pPr>
    </w:p>
    <w:p w:rsidR="00FE3037" w:rsidRPr="009F2703" w:rsidRDefault="00FE3037" w:rsidP="00B702A1">
      <w:pPr>
        <w:spacing w:after="0" w:line="240" w:lineRule="auto"/>
        <w:rPr>
          <w:rFonts w:ascii="Times New Roman" w:hAnsi="Times New Roman" w:cs="Times New Roman"/>
          <w:sz w:val="21"/>
          <w:szCs w:val="21"/>
          <w:lang w:val="en-US"/>
        </w:rPr>
      </w:pPr>
    </w:p>
    <w:p w:rsidR="009F2703" w:rsidRPr="00FE3037" w:rsidRDefault="009F2703" w:rsidP="00FE3037">
      <w:pPr>
        <w:spacing w:after="0"/>
        <w:rPr>
          <w:rFonts w:ascii="Arial" w:hAnsi="Arial" w:cs="Arial"/>
          <w:b/>
          <w:sz w:val="18"/>
          <w:szCs w:val="18"/>
          <w:lang w:val="en-US"/>
        </w:rPr>
      </w:pPr>
      <w:r w:rsidRPr="00FE3037">
        <w:rPr>
          <w:rFonts w:ascii="Arial" w:hAnsi="Arial" w:cs="Arial"/>
          <w:b/>
          <w:sz w:val="18"/>
          <w:szCs w:val="18"/>
          <w:lang w:val="en-US"/>
        </w:rPr>
        <w:t>Anmerkungen</w:t>
      </w:r>
    </w:p>
    <w:p w:rsidR="009F2703" w:rsidRPr="00FE3037" w:rsidRDefault="009F2703" w:rsidP="00FE3037">
      <w:pPr>
        <w:spacing w:after="0"/>
        <w:rPr>
          <w:rFonts w:ascii="Arial" w:hAnsi="Arial" w:cs="Arial"/>
          <w:sz w:val="18"/>
          <w:szCs w:val="18"/>
          <w:lang w:val="en-US"/>
        </w:rPr>
      </w:pP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1 Henri Nouwen, </w:t>
      </w:r>
      <w:r w:rsidRPr="00FE3037">
        <w:rPr>
          <w:rFonts w:ascii="Arial" w:hAnsi="Arial" w:cs="Arial"/>
          <w:i/>
          <w:sz w:val="16"/>
          <w:szCs w:val="16"/>
          <w:lang w:val="en-US"/>
        </w:rPr>
        <w:t>Sabbatical Journey</w:t>
      </w:r>
      <w:r w:rsidRPr="00FE3037">
        <w:rPr>
          <w:rFonts w:ascii="Arial" w:hAnsi="Arial" w:cs="Arial"/>
          <w:sz w:val="16"/>
          <w:szCs w:val="16"/>
          <w:lang w:val="en-US"/>
        </w:rPr>
        <w:t>, Crossroad Publishing, 1998, S.51.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2 Siehe auch: Distomos Blog, </w:t>
      </w:r>
      <w:r w:rsidRPr="00FE3037">
        <w:rPr>
          <w:rFonts w:ascii="Arial" w:hAnsi="Arial" w:cs="Arial"/>
          <w:i/>
          <w:sz w:val="16"/>
          <w:szCs w:val="16"/>
        </w:rPr>
        <w:t>Führen alle Wege nach Rom?</w:t>
      </w:r>
      <w:r w:rsidRPr="00FE3037">
        <w:rPr>
          <w:rFonts w:ascii="Arial" w:hAnsi="Arial" w:cs="Arial"/>
          <w:sz w:val="16"/>
          <w:szCs w:val="16"/>
        </w:rPr>
        <w:t xml:space="preserve"> </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URL: http://distomos.blogspot.de/2011/10/fuhren-alle-wege-nach-rom.html.</w:t>
      </w:r>
      <w:r w:rsidRPr="00FE3037">
        <w:rPr>
          <w:rFonts w:ascii="Arial" w:hAnsi="Arial" w:cs="Arial"/>
          <w:sz w:val="16"/>
          <w:szCs w:val="16"/>
          <w:lang w:val="en-US"/>
        </w:rPr>
        <w:tab/>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lang w:val="en-US"/>
        </w:rPr>
        <w:t>3</w:t>
      </w:r>
      <w:r w:rsidRPr="00FE3037">
        <w:rPr>
          <w:rFonts w:ascii="Arial" w:hAnsi="Arial" w:cs="Arial"/>
          <w:sz w:val="16"/>
          <w:szCs w:val="16"/>
          <w:lang w:val="en-US"/>
        </w:rPr>
        <w:t xml:space="preserve"> Ken Silva, </w:t>
      </w:r>
      <w:r w:rsidRPr="00FE3037">
        <w:rPr>
          <w:rFonts w:ascii="Arial" w:hAnsi="Arial" w:cs="Arial"/>
          <w:i/>
          <w:sz w:val="16"/>
          <w:szCs w:val="16"/>
          <w:lang w:val="en-US"/>
        </w:rPr>
        <w:t>Ravi Zacharias International Ministries continues asserting Henri Nouwen a great Christian saint</w:t>
      </w:r>
      <w:r w:rsidRPr="00FE3037">
        <w:rPr>
          <w:rFonts w:ascii="Arial" w:hAnsi="Arial" w:cs="Arial"/>
          <w:sz w:val="16"/>
          <w:szCs w:val="16"/>
          <w:lang w:val="en-US"/>
        </w:rPr>
        <w:t xml:space="preserve">. </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URL:  http://apprising.org/2008/12/30/ravi-zacharias-international-ministries-continues-asserting-henri-nouwen-a-great-christian-saint/.</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t>4</w:t>
      </w:r>
      <w:r w:rsidRPr="00FE3037">
        <w:rPr>
          <w:rFonts w:ascii="Arial" w:hAnsi="Arial" w:cs="Arial"/>
          <w:sz w:val="16"/>
          <w:szCs w:val="16"/>
        </w:rPr>
        <w:t xml:space="preserve"> Rudolf Ebertshäuser, </w:t>
      </w:r>
      <w:r w:rsidRPr="00FE3037">
        <w:rPr>
          <w:rFonts w:ascii="Arial" w:hAnsi="Arial" w:cs="Arial"/>
          <w:i/>
          <w:sz w:val="16"/>
          <w:szCs w:val="16"/>
        </w:rPr>
        <w:t>Was Hans Peter Royer bewegt</w:t>
      </w:r>
      <w:r w:rsidRPr="00FE3037">
        <w:rPr>
          <w:rFonts w:ascii="Arial" w:hAnsi="Arial" w:cs="Arial"/>
          <w:sz w:val="16"/>
          <w:szCs w:val="16"/>
        </w:rPr>
        <w:t xml:space="preserve">, Januar 2011. </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URL: http://www.das-wort-der-wahrheit.de/news/newsdrucken.php?nid=20.</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t>5</w:t>
      </w:r>
      <w:r w:rsidRPr="00FE3037">
        <w:rPr>
          <w:rFonts w:ascii="Arial" w:hAnsi="Arial" w:cs="Arial"/>
          <w:sz w:val="16"/>
          <w:szCs w:val="16"/>
        </w:rPr>
        <w:t xml:space="preserve"> Wolfgang Nestvogel hat in dem Artikel </w:t>
      </w:r>
      <w:r w:rsidRPr="00FE3037">
        <w:rPr>
          <w:rFonts w:ascii="Arial" w:hAnsi="Arial" w:cs="Arial"/>
          <w:i/>
          <w:sz w:val="16"/>
          <w:szCs w:val="16"/>
        </w:rPr>
        <w:t>Evangelikale Zeitschrift „Aufatmen“ wirbt für katholischen Mystiker</w:t>
      </w:r>
      <w:r w:rsidRPr="00FE3037">
        <w:rPr>
          <w:rFonts w:ascii="Arial" w:hAnsi="Arial" w:cs="Arial"/>
          <w:sz w:val="16"/>
          <w:szCs w:val="16"/>
        </w:rPr>
        <w:t xml:space="preserve"> aus dem Jahre 2007 ausgeführt, dass die Überzeugungen der katholischen Mystik "dem biblischen Evangelium ... jedoch feindlich gegenüberstehen."</w:t>
      </w:r>
    </w:p>
    <w:p w:rsidR="00FE3037"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URL: </w:t>
      </w:r>
      <w:hyperlink r:id="rId11" w:history="1">
        <w:r w:rsidR="00FE3037" w:rsidRPr="00FE3037">
          <w:rPr>
            <w:rStyle w:val="Hyperlink"/>
            <w:rFonts w:ascii="Arial" w:hAnsi="Arial" w:cs="Arial"/>
            <w:color w:val="auto"/>
            <w:sz w:val="16"/>
            <w:szCs w:val="16"/>
            <w:lang w:val="en-US"/>
          </w:rPr>
          <w:t>http://www.hauszellengemeinde.de/!pubs/Evangelikale%20Zeitschrift%20Aufatmen%20</w:t>
        </w:r>
      </w:hyperlink>
    </w:p>
    <w:p w:rsidR="009F2703" w:rsidRPr="00FE3037" w:rsidRDefault="009F2703" w:rsidP="00FE3037">
      <w:pPr>
        <w:spacing w:after="0"/>
        <w:rPr>
          <w:rFonts w:ascii="Arial" w:hAnsi="Arial" w:cs="Arial"/>
          <w:sz w:val="16"/>
          <w:szCs w:val="16"/>
        </w:rPr>
      </w:pPr>
      <w:r w:rsidRPr="00FE3037">
        <w:rPr>
          <w:rFonts w:ascii="Arial" w:hAnsi="Arial" w:cs="Arial"/>
          <w:sz w:val="16"/>
          <w:szCs w:val="16"/>
        </w:rPr>
        <w:t>wirbt%20fuer %20katholischen%20Mystiker_Wolfgang%20Nestvogel.pdf.</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Kurzbeschreibung des Buches </w:t>
      </w:r>
      <w:r w:rsidRPr="00FE3037">
        <w:rPr>
          <w:rFonts w:ascii="Arial" w:hAnsi="Arial" w:cs="Arial"/>
          <w:i/>
          <w:sz w:val="16"/>
          <w:szCs w:val="16"/>
        </w:rPr>
        <w:t>Du schenkst mir Flügel</w:t>
      </w:r>
      <w:r w:rsidRPr="00FE3037">
        <w:rPr>
          <w:rFonts w:ascii="Arial" w:hAnsi="Arial" w:cs="Arial"/>
          <w:sz w:val="16"/>
          <w:szCs w:val="16"/>
        </w:rPr>
        <w:t xml:space="preserve"> von Henri Nouwen &amp; Timothy Jones. </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URL:  http://www.amazon.de/schenkst-mir-Fl%C3%BCgel-Gedanken-Hoffnung/dp/3746215404.</w:t>
      </w:r>
    </w:p>
    <w:p w:rsidR="00FE3037" w:rsidRPr="00030FD2" w:rsidRDefault="00FE3037" w:rsidP="00FE3037">
      <w:pPr>
        <w:spacing w:after="0"/>
        <w:rPr>
          <w:rFonts w:ascii="Arial" w:hAnsi="Arial" w:cs="Arial"/>
          <w:sz w:val="21"/>
          <w:szCs w:val="21"/>
          <w:lang w:val="en-US"/>
        </w:rPr>
      </w:pPr>
    </w:p>
    <w:p w:rsidR="00FE3037" w:rsidRPr="00030FD2" w:rsidRDefault="00FE3037" w:rsidP="00FE3037">
      <w:pPr>
        <w:spacing w:after="0"/>
        <w:rPr>
          <w:rFonts w:ascii="Arial" w:hAnsi="Arial" w:cs="Arial"/>
          <w:sz w:val="21"/>
          <w:szCs w:val="21"/>
          <w:lang w:val="en-US"/>
        </w:rPr>
      </w:pPr>
    </w:p>
    <w:p w:rsidR="00FE3037" w:rsidRPr="00030FD2" w:rsidRDefault="00FE3037" w:rsidP="00FE3037">
      <w:pPr>
        <w:spacing w:after="0"/>
        <w:rPr>
          <w:rFonts w:ascii="Arial" w:hAnsi="Arial" w:cs="Arial"/>
          <w:sz w:val="21"/>
          <w:szCs w:val="21"/>
          <w:lang w:val="en-US"/>
        </w:rPr>
      </w:pPr>
    </w:p>
    <w:p w:rsidR="00FE3037" w:rsidRPr="00FE3037" w:rsidRDefault="00FE3037" w:rsidP="00FE3037">
      <w:pPr>
        <w:spacing w:after="0"/>
        <w:jc w:val="center"/>
        <w:rPr>
          <w:rFonts w:ascii="Arial" w:hAnsi="Arial" w:cs="Arial"/>
          <w:sz w:val="21"/>
          <w:szCs w:val="21"/>
        </w:rPr>
      </w:pPr>
      <w:r>
        <w:rPr>
          <w:rFonts w:ascii="Arial" w:hAnsi="Arial" w:cs="Arial"/>
          <w:sz w:val="21"/>
          <w:szCs w:val="21"/>
        </w:rPr>
        <w:t>17</w:t>
      </w:r>
    </w:p>
    <w:p w:rsidR="009F2703" w:rsidRPr="00FE3037" w:rsidRDefault="009F2703" w:rsidP="00FE3037">
      <w:pPr>
        <w:spacing w:after="0"/>
        <w:rPr>
          <w:rFonts w:ascii="Arial" w:hAnsi="Arial" w:cs="Arial"/>
          <w:b/>
          <w:sz w:val="16"/>
          <w:szCs w:val="16"/>
        </w:rPr>
      </w:pPr>
      <w:r w:rsidRPr="00FE3037">
        <w:rPr>
          <w:rFonts w:ascii="Arial" w:hAnsi="Arial" w:cs="Arial"/>
          <w:sz w:val="16"/>
          <w:szCs w:val="16"/>
        </w:rPr>
        <w:t xml:space="preserve">7 Andreas Malessa, </w:t>
      </w:r>
      <w:r w:rsidRPr="00FE3037">
        <w:rPr>
          <w:rFonts w:ascii="Arial" w:hAnsi="Arial" w:cs="Arial"/>
          <w:i/>
          <w:sz w:val="16"/>
          <w:szCs w:val="16"/>
        </w:rPr>
        <w:t>Hektiker, Verdränger und Workaholic - Biografie entzaubert niederländischen Katholiken Henri Nouwen.</w:t>
      </w:r>
      <w:r w:rsidRPr="00FE3037">
        <w:rPr>
          <w:rFonts w:ascii="Arial" w:hAnsi="Arial" w:cs="Arial"/>
          <w:sz w:val="16"/>
          <w:szCs w:val="16"/>
        </w:rPr>
        <w:t xml:space="preserve"> Rezension zu Christian Feldmann, </w:t>
      </w:r>
      <w:r w:rsidRPr="00FE3037">
        <w:rPr>
          <w:rStyle w:val="textbold"/>
          <w:rFonts w:ascii="Arial" w:hAnsi="Arial" w:cs="Arial"/>
          <w:i/>
          <w:sz w:val="16"/>
          <w:szCs w:val="16"/>
        </w:rPr>
        <w:t>Henri Nouwen. Glaube heißt Sehnsucht</w:t>
      </w:r>
      <w:r w:rsidRPr="00FE3037">
        <w:rPr>
          <w:rStyle w:val="textbold"/>
          <w:rFonts w:ascii="Arial" w:hAnsi="Arial" w:cs="Arial"/>
          <w:sz w:val="16"/>
          <w:szCs w:val="16"/>
        </w:rPr>
        <w:t>.</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URL: http://www.dradio.de/dkultur/sendungen/kritik/544876/.</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lang w:val="en-US"/>
        </w:rPr>
        <w:t>8</w:t>
      </w:r>
      <w:r w:rsidRPr="00FE3037">
        <w:rPr>
          <w:rFonts w:ascii="Arial" w:hAnsi="Arial" w:cs="Arial"/>
          <w:sz w:val="16"/>
          <w:szCs w:val="16"/>
          <w:lang w:val="en-US"/>
        </w:rPr>
        <w:t xml:space="preserve"> URL: http://www.dts.edu/read/recommended-books-by-dts-faculty-spring-2012/.</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lang w:val="en-US"/>
        </w:rPr>
        <w:t>9</w:t>
      </w:r>
      <w:r w:rsidRPr="00FE3037">
        <w:rPr>
          <w:rFonts w:ascii="Arial" w:hAnsi="Arial" w:cs="Arial"/>
          <w:sz w:val="16"/>
          <w:szCs w:val="16"/>
          <w:lang w:val="en-US"/>
        </w:rPr>
        <w:t xml:space="preserve"> Michael O'Laughlin, </w:t>
      </w:r>
      <w:r w:rsidRPr="00FE3037">
        <w:rPr>
          <w:rFonts w:ascii="Arial" w:hAnsi="Arial" w:cs="Arial"/>
          <w:i/>
          <w:sz w:val="16"/>
          <w:szCs w:val="16"/>
          <w:lang w:val="en-US"/>
        </w:rPr>
        <w:t>God's Beloved - A Spiritual Biography of Henri Nouwen</w:t>
      </w:r>
      <w:r w:rsidRPr="00FE3037">
        <w:rPr>
          <w:rFonts w:ascii="Arial" w:hAnsi="Arial" w:cs="Arial"/>
          <w:sz w:val="16"/>
          <w:szCs w:val="16"/>
          <w:lang w:val="en-US"/>
        </w:rPr>
        <w:t>, Orbis Books, New York, 2004, S.41.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10 Ebd., S.38.</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footnoteRef/>
      </w:r>
      <w:r w:rsidRPr="00FE3037">
        <w:rPr>
          <w:rFonts w:ascii="Arial" w:hAnsi="Arial" w:cs="Arial"/>
          <w:sz w:val="16"/>
          <w:szCs w:val="16"/>
        </w:rPr>
        <w:t>1 Ebd., S.43.</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footnoteRef/>
      </w:r>
      <w:r w:rsidRPr="00FE3037">
        <w:rPr>
          <w:rFonts w:ascii="Arial" w:hAnsi="Arial" w:cs="Arial"/>
          <w:sz w:val="16"/>
          <w:szCs w:val="16"/>
        </w:rPr>
        <w:t>2 Ebd., S.48.</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rPr>
        <w:footnoteRef/>
      </w:r>
      <w:r w:rsidRPr="00FE3037">
        <w:rPr>
          <w:rFonts w:ascii="Arial" w:hAnsi="Arial" w:cs="Arial"/>
          <w:sz w:val="16"/>
          <w:szCs w:val="16"/>
          <w:lang w:val="en-US"/>
        </w:rPr>
        <w:t>3 Ebd., S.78.</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rPr>
        <w:footnoteRef/>
      </w:r>
      <w:r w:rsidRPr="00FE3037">
        <w:rPr>
          <w:rFonts w:ascii="Arial" w:hAnsi="Arial" w:cs="Arial"/>
          <w:sz w:val="16"/>
          <w:szCs w:val="16"/>
          <w:lang w:val="en-US"/>
        </w:rPr>
        <w:t>4 Ebd., S.81.</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rPr>
        <w:footnoteRef/>
      </w:r>
      <w:r w:rsidRPr="00FE3037">
        <w:rPr>
          <w:rFonts w:ascii="Arial" w:hAnsi="Arial" w:cs="Arial"/>
          <w:sz w:val="16"/>
          <w:szCs w:val="16"/>
          <w:lang w:val="en-US"/>
        </w:rPr>
        <w:t xml:space="preserve">5 Michael Ford, </w:t>
      </w:r>
      <w:r w:rsidRPr="00FE3037">
        <w:rPr>
          <w:rFonts w:ascii="Arial" w:hAnsi="Arial" w:cs="Arial"/>
          <w:i/>
          <w:sz w:val="16"/>
          <w:szCs w:val="16"/>
          <w:lang w:val="en-US"/>
        </w:rPr>
        <w:t>Wounded Prophet - A Portrait of Henri J. M. Nouwen</w:t>
      </w:r>
      <w:r w:rsidRPr="00FE3037">
        <w:rPr>
          <w:rFonts w:ascii="Arial" w:hAnsi="Arial" w:cs="Arial"/>
          <w:sz w:val="16"/>
          <w:szCs w:val="16"/>
          <w:lang w:val="en-US"/>
        </w:rPr>
        <w:t>, Dartman, Longman and Todd, London, 1999, S.153.]</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footnoteRef/>
      </w:r>
      <w:r w:rsidRPr="00FE3037">
        <w:rPr>
          <w:rFonts w:ascii="Arial" w:hAnsi="Arial" w:cs="Arial"/>
          <w:sz w:val="16"/>
          <w:szCs w:val="16"/>
        </w:rPr>
        <w:t>6 Ebd.</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footnoteRef/>
      </w:r>
      <w:r w:rsidRPr="00FE3037">
        <w:rPr>
          <w:rFonts w:ascii="Arial" w:hAnsi="Arial" w:cs="Arial"/>
          <w:sz w:val="16"/>
          <w:szCs w:val="16"/>
        </w:rPr>
        <w:t>7 Ebd., S.154.</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vertAlign w:val="baseline"/>
        </w:rPr>
        <w:footnoteRef/>
      </w:r>
      <w:r w:rsidRPr="00FE3037">
        <w:rPr>
          <w:rFonts w:ascii="Arial" w:hAnsi="Arial" w:cs="Arial"/>
          <w:sz w:val="16"/>
          <w:szCs w:val="16"/>
        </w:rPr>
        <w:t xml:space="preserve">8 Christian Feldmann, </w:t>
      </w:r>
      <w:r w:rsidRPr="00FE3037">
        <w:rPr>
          <w:rFonts w:ascii="Arial" w:hAnsi="Arial" w:cs="Arial"/>
          <w:i/>
          <w:sz w:val="16"/>
          <w:szCs w:val="16"/>
        </w:rPr>
        <w:t>Henri Nouwen - Glaube heißt Sehnsucht</w:t>
      </w:r>
      <w:r w:rsidRPr="00FE3037">
        <w:rPr>
          <w:rFonts w:ascii="Arial" w:hAnsi="Arial" w:cs="Arial"/>
          <w:sz w:val="16"/>
          <w:szCs w:val="16"/>
        </w:rPr>
        <w:t>, Verlag Herder, Freiburg, 2006, S.109.</w:t>
      </w:r>
    </w:p>
    <w:p w:rsidR="009F2703" w:rsidRPr="00FE3037" w:rsidRDefault="009F2703" w:rsidP="00FE3037">
      <w:pPr>
        <w:spacing w:after="0"/>
        <w:rPr>
          <w:rFonts w:ascii="Arial" w:hAnsi="Arial" w:cs="Arial"/>
          <w:sz w:val="16"/>
          <w:szCs w:val="16"/>
          <w:lang w:val="en-US"/>
        </w:rPr>
      </w:pPr>
      <w:r w:rsidRPr="00FE3037">
        <w:rPr>
          <w:rStyle w:val="Endnotenzeichen"/>
          <w:rFonts w:ascii="Arial" w:hAnsi="Arial" w:cs="Arial"/>
          <w:sz w:val="16"/>
          <w:szCs w:val="16"/>
          <w:vertAlign w:val="baseline"/>
        </w:rPr>
        <w:footnoteRef/>
      </w:r>
      <w:r w:rsidRPr="00FE3037">
        <w:rPr>
          <w:rFonts w:ascii="Arial" w:hAnsi="Arial" w:cs="Arial"/>
          <w:sz w:val="16"/>
          <w:szCs w:val="16"/>
        </w:rPr>
        <w:t xml:space="preserve">9 Ebd., S.110. Feldmann weist in seinem Buch ferner darauf hin: "Auch damals, in den sechziger, siebziger Jahren des 20. Jahrhunderts, war es ein offenes Geheimnis, dass in den kirchlichen Seminaren, in Klöstern und Pfarrhäusern Homosexualität überdurchschnittlich stark verbreitet war - wie in jeder Männergemein-schaft. Heute gehen seriöse Untersuchungen davon aus, dass in den USA bis zu 50 Prozent, in Deutschland mindestens 20 Prozent der Priester homosexuell sind.“ </w:t>
      </w:r>
      <w:r w:rsidRPr="00FE3037">
        <w:rPr>
          <w:rFonts w:ascii="Arial" w:hAnsi="Arial" w:cs="Arial"/>
          <w:sz w:val="16"/>
          <w:szCs w:val="16"/>
          <w:lang w:val="en-US"/>
        </w:rPr>
        <w:t>(S.108)</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20 Michael Ford, </w:t>
      </w:r>
      <w:r w:rsidRPr="00FE3037">
        <w:rPr>
          <w:rFonts w:ascii="Arial" w:hAnsi="Arial" w:cs="Arial"/>
          <w:i/>
          <w:sz w:val="16"/>
          <w:szCs w:val="16"/>
          <w:lang w:val="en-US"/>
        </w:rPr>
        <w:t>Wounded Prophet - A Portrait of Henri J. M. Nouwen</w:t>
      </w:r>
      <w:r w:rsidRPr="00FE3037">
        <w:rPr>
          <w:rFonts w:ascii="Arial" w:hAnsi="Arial" w:cs="Arial"/>
          <w:sz w:val="16"/>
          <w:szCs w:val="16"/>
          <w:lang w:val="en-US"/>
        </w:rPr>
        <w:t>, Dartman, Longman and Todd, London, 1999, S.226.</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2</w:t>
      </w:r>
      <w:r w:rsidRPr="00FE3037">
        <w:rPr>
          <w:rStyle w:val="Endnotenzeichen"/>
          <w:rFonts w:ascii="Arial" w:hAnsi="Arial" w:cs="Arial"/>
          <w:sz w:val="16"/>
          <w:szCs w:val="16"/>
          <w:vertAlign w:val="baseline"/>
        </w:rPr>
        <w:footnoteRef/>
      </w:r>
      <w:r w:rsidRPr="00FE3037">
        <w:rPr>
          <w:rFonts w:ascii="Arial" w:hAnsi="Arial" w:cs="Arial"/>
          <w:sz w:val="16"/>
          <w:szCs w:val="16"/>
          <w:lang w:val="en-US"/>
        </w:rPr>
        <w:t xml:space="preserve"> Michael O'Laughlin, </w:t>
      </w:r>
      <w:r w:rsidRPr="00FE3037">
        <w:rPr>
          <w:rFonts w:ascii="Arial" w:hAnsi="Arial" w:cs="Arial"/>
          <w:i/>
          <w:sz w:val="16"/>
          <w:szCs w:val="16"/>
          <w:lang w:val="en-US"/>
        </w:rPr>
        <w:t>God's Beloved - A Spiritual Biography of Henri Nouwen</w:t>
      </w:r>
      <w:r w:rsidRPr="00FE3037">
        <w:rPr>
          <w:rFonts w:ascii="Arial" w:hAnsi="Arial" w:cs="Arial"/>
          <w:sz w:val="16"/>
          <w:szCs w:val="16"/>
          <w:lang w:val="en-US"/>
        </w:rPr>
        <w:t>, Orbis Books, New York, 2004, S.132.</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22 Ebd., S.133.</w:t>
      </w:r>
    </w:p>
    <w:p w:rsidR="009F2703" w:rsidRPr="00FE3037" w:rsidRDefault="009F2703" w:rsidP="00FE3037">
      <w:pPr>
        <w:spacing w:after="0"/>
        <w:rPr>
          <w:rFonts w:ascii="Arial" w:hAnsi="Arial" w:cs="Arial"/>
          <w:sz w:val="16"/>
          <w:szCs w:val="16"/>
        </w:rPr>
      </w:pPr>
      <w:r w:rsidRPr="00FE3037">
        <w:rPr>
          <w:rStyle w:val="Endnotenzeichen"/>
          <w:rFonts w:ascii="Arial" w:hAnsi="Arial" w:cs="Arial"/>
          <w:sz w:val="16"/>
          <w:szCs w:val="16"/>
        </w:rPr>
        <w:t>2</w:t>
      </w:r>
      <w:r w:rsidRPr="00FE3037">
        <w:rPr>
          <w:rFonts w:ascii="Arial" w:hAnsi="Arial" w:cs="Arial"/>
          <w:sz w:val="16"/>
          <w:szCs w:val="16"/>
        </w:rPr>
        <w:t>3 Ebd., S.178.</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24 Ebd., S.178.</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25 Ebd., S.179.</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26 Michael O'Laughlin, </w:t>
      </w:r>
      <w:r w:rsidRPr="00FE3037">
        <w:rPr>
          <w:rFonts w:ascii="Arial" w:hAnsi="Arial" w:cs="Arial"/>
          <w:i/>
          <w:sz w:val="16"/>
          <w:szCs w:val="16"/>
          <w:lang w:val="en-US"/>
        </w:rPr>
        <w:t>God's Beloved - A Spiritual Biography of Henri Nouwen</w:t>
      </w:r>
      <w:r w:rsidRPr="00FE3037">
        <w:rPr>
          <w:rFonts w:ascii="Arial" w:hAnsi="Arial" w:cs="Arial"/>
          <w:sz w:val="16"/>
          <w:szCs w:val="16"/>
          <w:lang w:val="en-US"/>
        </w:rPr>
        <w:t>, Orbis Books, New York, 2004, S.181.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27 Henri J. M. Nouwen, </w:t>
      </w:r>
      <w:r w:rsidRPr="00FE3037">
        <w:rPr>
          <w:rFonts w:ascii="Arial" w:hAnsi="Arial" w:cs="Arial"/>
          <w:i/>
          <w:sz w:val="16"/>
          <w:szCs w:val="16"/>
        </w:rPr>
        <w:t>Unser Heiliges Zentrum finden</w:t>
      </w:r>
      <w:r w:rsidRPr="00FE3037">
        <w:rPr>
          <w:rFonts w:ascii="Arial" w:hAnsi="Arial" w:cs="Arial"/>
          <w:sz w:val="16"/>
          <w:szCs w:val="16"/>
        </w:rPr>
        <w:t>, Vier-Türme-Verlag, Münsterschwarzach, 2008, S. 8-9, 11.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28 Ebd., S.20.</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29 Ebd., S.27.</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30 Ebd., S.31.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31 Ebd., S.35.</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32 Ebd., S.37.</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33 Ebd., S.53.</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34 Ebd., S.33-34.</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35 Henri J. M. Nouwen, </w:t>
      </w:r>
      <w:r w:rsidRPr="00FE3037">
        <w:rPr>
          <w:rFonts w:ascii="Arial" w:hAnsi="Arial" w:cs="Arial"/>
          <w:i/>
          <w:sz w:val="16"/>
          <w:szCs w:val="16"/>
        </w:rPr>
        <w:t>Leben hier und jetzt</w:t>
      </w:r>
      <w:r w:rsidRPr="00FE3037">
        <w:rPr>
          <w:rFonts w:ascii="Arial" w:hAnsi="Arial" w:cs="Arial"/>
          <w:sz w:val="16"/>
          <w:szCs w:val="16"/>
        </w:rPr>
        <w:t>, Herder, Freiburg, 2000, S. 218.</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36 Offenbarung 4,10.</w:t>
      </w:r>
    </w:p>
    <w:p w:rsidR="00FE3037" w:rsidRDefault="00FE3037" w:rsidP="00FE3037">
      <w:pPr>
        <w:spacing w:after="0"/>
        <w:rPr>
          <w:rFonts w:ascii="Arial" w:hAnsi="Arial" w:cs="Arial"/>
          <w:sz w:val="21"/>
          <w:szCs w:val="21"/>
        </w:rPr>
      </w:pPr>
    </w:p>
    <w:p w:rsidR="00FE3037" w:rsidRDefault="00FE3037" w:rsidP="00FE3037">
      <w:pPr>
        <w:spacing w:after="0"/>
        <w:rPr>
          <w:rFonts w:ascii="Arial" w:hAnsi="Arial" w:cs="Arial"/>
          <w:sz w:val="21"/>
          <w:szCs w:val="21"/>
        </w:rPr>
      </w:pPr>
    </w:p>
    <w:p w:rsidR="00FE3037" w:rsidRPr="00FE3037" w:rsidRDefault="00FE3037" w:rsidP="00FE3037">
      <w:pPr>
        <w:spacing w:after="0"/>
        <w:jc w:val="center"/>
        <w:rPr>
          <w:rFonts w:ascii="Arial" w:hAnsi="Arial" w:cs="Arial"/>
          <w:sz w:val="21"/>
          <w:szCs w:val="21"/>
        </w:rPr>
      </w:pPr>
      <w:r>
        <w:rPr>
          <w:rFonts w:ascii="Arial" w:hAnsi="Arial" w:cs="Arial"/>
          <w:sz w:val="21"/>
          <w:szCs w:val="21"/>
        </w:rPr>
        <w:t>18</w:t>
      </w:r>
    </w:p>
    <w:p w:rsidR="00FE3037" w:rsidRDefault="00FE3037" w:rsidP="00FE3037">
      <w:pPr>
        <w:spacing w:after="0"/>
        <w:rPr>
          <w:rFonts w:ascii="Arial" w:hAnsi="Arial" w:cs="Arial"/>
          <w:sz w:val="16"/>
          <w:szCs w:val="16"/>
        </w:rPr>
      </w:pP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37 Henri J. M. Nouwen, </w:t>
      </w:r>
      <w:r w:rsidRPr="00FE3037">
        <w:rPr>
          <w:rFonts w:ascii="Arial" w:hAnsi="Arial" w:cs="Arial"/>
          <w:i/>
          <w:sz w:val="16"/>
          <w:szCs w:val="16"/>
        </w:rPr>
        <w:t>Leben hier und jetzt</w:t>
      </w:r>
      <w:r w:rsidRPr="00FE3037">
        <w:rPr>
          <w:rFonts w:ascii="Arial" w:hAnsi="Arial" w:cs="Arial"/>
          <w:sz w:val="16"/>
          <w:szCs w:val="16"/>
        </w:rPr>
        <w:t>, Herder, Freiburg, 2000, S. 311.</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38 Hebräer 7,19-22; 10,19-22.</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39 Deirdre LaNoue, </w:t>
      </w:r>
      <w:r w:rsidRPr="00FE3037">
        <w:rPr>
          <w:rFonts w:ascii="Arial" w:hAnsi="Arial" w:cs="Arial"/>
          <w:i/>
          <w:sz w:val="16"/>
          <w:szCs w:val="16"/>
          <w:lang w:val="en-US"/>
        </w:rPr>
        <w:t>The Spiritual Legacy of Henry Nouwen</w:t>
      </w:r>
      <w:r w:rsidRPr="00FE3037">
        <w:rPr>
          <w:rFonts w:ascii="Arial" w:hAnsi="Arial" w:cs="Arial"/>
          <w:sz w:val="16"/>
          <w:szCs w:val="16"/>
          <w:lang w:val="en-US"/>
        </w:rPr>
        <w:t>, Continuum, New York/London, 2001, S.94.</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40 Ebd., S.107.</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41 3Mose 19,31; 20,6; 5Mose 18,10-12; Jesaja 8,19.</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42 Henri J. M. Nouwen, </w:t>
      </w:r>
      <w:r w:rsidRPr="00FE3037">
        <w:rPr>
          <w:rFonts w:ascii="Arial" w:hAnsi="Arial" w:cs="Arial"/>
          <w:i/>
          <w:sz w:val="16"/>
          <w:szCs w:val="16"/>
        </w:rPr>
        <w:t>Leben hier und jetzt</w:t>
      </w:r>
      <w:r w:rsidRPr="00FE3037">
        <w:rPr>
          <w:rFonts w:ascii="Arial" w:hAnsi="Arial" w:cs="Arial"/>
          <w:sz w:val="16"/>
          <w:szCs w:val="16"/>
        </w:rPr>
        <w:t>, Herder, Freiburg, 2000, S. 259.</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43 Henri J. M. Nouwen, </w:t>
      </w:r>
      <w:r w:rsidRPr="00FE3037">
        <w:rPr>
          <w:rFonts w:ascii="Arial" w:hAnsi="Arial" w:cs="Arial"/>
          <w:i/>
          <w:sz w:val="16"/>
          <w:szCs w:val="16"/>
          <w:lang w:val="en-US"/>
        </w:rPr>
        <w:t>Our Greatest Gift: A Meditation on Dying and Caring</w:t>
      </w:r>
      <w:r w:rsidRPr="00FE3037">
        <w:rPr>
          <w:rFonts w:ascii="Arial" w:hAnsi="Arial" w:cs="Arial"/>
          <w:sz w:val="16"/>
          <w:szCs w:val="16"/>
          <w:lang w:val="en-US"/>
        </w:rPr>
        <w:t>, Harper Collins, New York, 1994, S.26-27.</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44 Ebd., S.287.</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45 Deirdre LaNoue, </w:t>
      </w:r>
      <w:r w:rsidRPr="00FE3037">
        <w:rPr>
          <w:rFonts w:ascii="Arial" w:hAnsi="Arial" w:cs="Arial"/>
          <w:i/>
          <w:sz w:val="16"/>
          <w:szCs w:val="16"/>
          <w:lang w:val="en-US"/>
        </w:rPr>
        <w:t>The Spiritual Legacy of Henry Nouwen</w:t>
      </w:r>
      <w:r w:rsidRPr="00FE3037">
        <w:rPr>
          <w:rFonts w:ascii="Arial" w:hAnsi="Arial" w:cs="Arial"/>
          <w:sz w:val="16"/>
          <w:szCs w:val="16"/>
          <w:lang w:val="en-US"/>
        </w:rPr>
        <w:t>, Continuum, New York/London, 2001, S.95.</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46 Michael Ford, </w:t>
      </w:r>
      <w:r w:rsidRPr="00FE3037">
        <w:rPr>
          <w:rFonts w:ascii="Arial" w:hAnsi="Arial" w:cs="Arial"/>
          <w:i/>
          <w:sz w:val="16"/>
          <w:szCs w:val="16"/>
          <w:lang w:val="en-US"/>
        </w:rPr>
        <w:t>Wounded Prophet - A Portrait of Henri J. M. Nouwen</w:t>
      </w:r>
      <w:r w:rsidRPr="00FE3037">
        <w:rPr>
          <w:rFonts w:ascii="Arial" w:hAnsi="Arial" w:cs="Arial"/>
          <w:sz w:val="16"/>
          <w:szCs w:val="16"/>
          <w:lang w:val="en-US"/>
        </w:rPr>
        <w:t>, Dartman, Longman and Todd, London, 1999, S.108.</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47 Ebd., S.21.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48 Ebd., S.47.</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49 Ebd., S.158.</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50 Robert A. Jonas, </w:t>
      </w:r>
      <w:r w:rsidRPr="00FE3037">
        <w:rPr>
          <w:rFonts w:ascii="Arial" w:hAnsi="Arial" w:cs="Arial"/>
          <w:i/>
          <w:sz w:val="16"/>
          <w:szCs w:val="16"/>
          <w:lang w:val="en-US"/>
        </w:rPr>
        <w:t>The Essential Henri Nouwen</w:t>
      </w:r>
      <w:r w:rsidRPr="00FE3037">
        <w:rPr>
          <w:rFonts w:ascii="Arial" w:hAnsi="Arial" w:cs="Arial"/>
          <w:sz w:val="16"/>
          <w:szCs w:val="16"/>
          <w:lang w:val="en-US"/>
        </w:rPr>
        <w:t>, Shambhala, London, 2009, S.38.</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51 Henri J. M. Nouwen, </w:t>
      </w:r>
      <w:r w:rsidRPr="00FE3037">
        <w:rPr>
          <w:rFonts w:ascii="Arial" w:hAnsi="Arial" w:cs="Arial"/>
          <w:i/>
          <w:sz w:val="16"/>
          <w:szCs w:val="16"/>
        </w:rPr>
        <w:t>Leben hier und jetzt</w:t>
      </w:r>
      <w:r w:rsidRPr="00FE3037">
        <w:rPr>
          <w:rFonts w:ascii="Arial" w:hAnsi="Arial" w:cs="Arial"/>
          <w:sz w:val="16"/>
          <w:szCs w:val="16"/>
        </w:rPr>
        <w:t>, Herder, Freiburg, 2000, S. 250.</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52 Henri J. M. Nouwen, </w:t>
      </w:r>
      <w:r w:rsidRPr="00FE3037">
        <w:rPr>
          <w:rFonts w:ascii="Arial" w:hAnsi="Arial" w:cs="Arial"/>
          <w:i/>
          <w:sz w:val="16"/>
          <w:szCs w:val="16"/>
          <w:lang w:val="en-US"/>
        </w:rPr>
        <w:t>The Return of the Prodigal Son: A Meditation on Fathers, Brothers, and Sons</w:t>
      </w:r>
      <w:r w:rsidRPr="00FE3037">
        <w:rPr>
          <w:rFonts w:ascii="Arial" w:hAnsi="Arial" w:cs="Arial"/>
          <w:sz w:val="16"/>
          <w:szCs w:val="16"/>
          <w:lang w:val="en-US"/>
        </w:rPr>
        <w:t>, New York: Doubleday, 1992, S.96.</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53 Ebd., S.175.</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54 Robert A. Jonas, </w:t>
      </w:r>
      <w:r w:rsidRPr="00FE3037">
        <w:rPr>
          <w:rFonts w:ascii="Arial" w:hAnsi="Arial" w:cs="Arial"/>
          <w:i/>
          <w:sz w:val="16"/>
          <w:szCs w:val="16"/>
          <w:lang w:val="en-US"/>
        </w:rPr>
        <w:t>The Essential Henri Nouwen</w:t>
      </w:r>
      <w:r w:rsidRPr="00FE3037">
        <w:rPr>
          <w:rFonts w:ascii="Arial" w:hAnsi="Arial" w:cs="Arial"/>
          <w:sz w:val="16"/>
          <w:szCs w:val="16"/>
          <w:lang w:val="en-US"/>
        </w:rPr>
        <w:t>, Shambhala, London, 2009, S.89.</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55 Deirdre LaNoue, </w:t>
      </w:r>
      <w:r w:rsidRPr="00FE3037">
        <w:rPr>
          <w:rFonts w:ascii="Arial" w:hAnsi="Arial" w:cs="Arial"/>
          <w:i/>
          <w:sz w:val="16"/>
          <w:szCs w:val="16"/>
          <w:lang w:val="en-US"/>
        </w:rPr>
        <w:t>The Spiritual Legacy of Henry Nouwen</w:t>
      </w:r>
      <w:r w:rsidRPr="00FE3037">
        <w:rPr>
          <w:rFonts w:ascii="Arial" w:hAnsi="Arial" w:cs="Arial"/>
          <w:sz w:val="16"/>
          <w:szCs w:val="16"/>
          <w:lang w:val="en-US"/>
        </w:rPr>
        <w:t>, Continuum, New York/London, 2001, S.49</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56 Ebd., S.49.</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57 Rudi Holzhauer, </w:t>
      </w:r>
      <w:r w:rsidRPr="00FE3037">
        <w:rPr>
          <w:rFonts w:ascii="Arial" w:hAnsi="Arial" w:cs="Arial"/>
          <w:i/>
          <w:sz w:val="16"/>
          <w:szCs w:val="16"/>
        </w:rPr>
        <w:t>Verführungsprinzipien</w:t>
      </w:r>
      <w:r w:rsidRPr="00FE3037">
        <w:rPr>
          <w:rFonts w:ascii="Arial" w:hAnsi="Arial" w:cs="Arial"/>
          <w:sz w:val="16"/>
          <w:szCs w:val="16"/>
        </w:rPr>
        <w:t>, Verlag Johannis, Lahr, 1998, S.21.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58 Helmut Lamparter, </w:t>
      </w:r>
      <w:r w:rsidRPr="00FE3037">
        <w:rPr>
          <w:rFonts w:ascii="Arial" w:hAnsi="Arial" w:cs="Arial"/>
          <w:i/>
          <w:sz w:val="16"/>
          <w:szCs w:val="16"/>
        </w:rPr>
        <w:t>Prüfet die Geister</w:t>
      </w:r>
      <w:r w:rsidRPr="00FE3037">
        <w:rPr>
          <w:rFonts w:ascii="Arial" w:hAnsi="Arial" w:cs="Arial"/>
          <w:sz w:val="16"/>
          <w:szCs w:val="16"/>
        </w:rPr>
        <w:t>, Aussaat-Verlag, Wuppertal, 1961, S.75-76.</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59 Deirdre LaNoue, </w:t>
      </w:r>
      <w:r w:rsidRPr="00FE3037">
        <w:rPr>
          <w:rFonts w:ascii="Arial" w:hAnsi="Arial" w:cs="Arial"/>
          <w:i/>
          <w:sz w:val="16"/>
          <w:szCs w:val="16"/>
          <w:lang w:val="en-US"/>
        </w:rPr>
        <w:t>The Spiritual Legacy of Henry Nouwen</w:t>
      </w:r>
      <w:r w:rsidRPr="00FE3037">
        <w:rPr>
          <w:rFonts w:ascii="Arial" w:hAnsi="Arial" w:cs="Arial"/>
          <w:sz w:val="16"/>
          <w:szCs w:val="16"/>
          <w:lang w:val="en-US"/>
        </w:rPr>
        <w:t>, Continuum, New York/London, 2001, S.57.</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60 Ebd., S.59.</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61 Patrick Tschui, </w:t>
      </w:r>
      <w:r w:rsidRPr="00FE3037">
        <w:rPr>
          <w:rFonts w:ascii="Arial" w:hAnsi="Arial" w:cs="Arial"/>
          <w:i/>
          <w:sz w:val="16"/>
          <w:szCs w:val="16"/>
        </w:rPr>
        <w:t>AUFATMEN mit dem modernen Gott?</w:t>
      </w:r>
      <w:r w:rsidRPr="00FE3037">
        <w:rPr>
          <w:rFonts w:ascii="Arial" w:hAnsi="Arial" w:cs="Arial"/>
          <w:sz w:val="16"/>
          <w:szCs w:val="16"/>
        </w:rPr>
        <w:t xml:space="preserve"> </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URL: http://www.bible-only.org/german/tschui/tschui-aufatmen.pdf.</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62 Michael Ford, </w:t>
      </w:r>
      <w:r w:rsidRPr="00FE3037">
        <w:rPr>
          <w:rFonts w:ascii="Arial" w:hAnsi="Arial" w:cs="Arial"/>
          <w:i/>
          <w:sz w:val="16"/>
          <w:szCs w:val="16"/>
          <w:lang w:val="en-US"/>
        </w:rPr>
        <w:t>Wounded Prophet - A Portrait of Henri J. M. Nouwen</w:t>
      </w:r>
      <w:r w:rsidRPr="00FE3037">
        <w:rPr>
          <w:rFonts w:ascii="Arial" w:hAnsi="Arial" w:cs="Arial"/>
          <w:sz w:val="16"/>
          <w:szCs w:val="16"/>
          <w:lang w:val="en-US"/>
        </w:rPr>
        <w:t>, Dartman, Longman and Todd, London, 1999, S.25.</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63 Ebd., S.29.</w:t>
      </w:r>
    </w:p>
    <w:p w:rsidR="009F2703" w:rsidRPr="00FE3037" w:rsidRDefault="009F2703" w:rsidP="00FE3037">
      <w:pPr>
        <w:spacing w:after="0"/>
        <w:rPr>
          <w:rFonts w:ascii="Arial" w:hAnsi="Arial" w:cs="Arial"/>
          <w:sz w:val="16"/>
          <w:szCs w:val="16"/>
          <w:lang w:val="en-US"/>
        </w:rPr>
      </w:pPr>
      <w:r w:rsidRPr="00FE3037">
        <w:rPr>
          <w:rFonts w:ascii="Arial" w:hAnsi="Arial" w:cs="Arial"/>
          <w:sz w:val="16"/>
          <w:szCs w:val="16"/>
          <w:lang w:val="en-US"/>
        </w:rPr>
        <w:t xml:space="preserve">64 Deirdre LaNoue, </w:t>
      </w:r>
      <w:r w:rsidRPr="00FE3037">
        <w:rPr>
          <w:rFonts w:ascii="Arial" w:hAnsi="Arial" w:cs="Arial"/>
          <w:i/>
          <w:sz w:val="16"/>
          <w:szCs w:val="16"/>
          <w:lang w:val="en-US"/>
        </w:rPr>
        <w:t>The Spiritual Legacy of Henry Nouwen</w:t>
      </w:r>
      <w:r w:rsidRPr="00FE3037">
        <w:rPr>
          <w:rFonts w:ascii="Arial" w:hAnsi="Arial" w:cs="Arial"/>
          <w:sz w:val="16"/>
          <w:szCs w:val="16"/>
          <w:lang w:val="en-US"/>
        </w:rPr>
        <w:t>, Continuum, New York/London, 2001, S.131.</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65 Ebd., S.64.</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66 Ebd., S.24.</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 xml:space="preserve">67 Christian Feldmann, </w:t>
      </w:r>
      <w:r w:rsidRPr="00FE3037">
        <w:rPr>
          <w:rFonts w:ascii="Arial" w:hAnsi="Arial" w:cs="Arial"/>
          <w:i/>
          <w:sz w:val="16"/>
          <w:szCs w:val="16"/>
        </w:rPr>
        <w:t>Henri Nouwen - Glaube heißt Sehnsucht</w:t>
      </w:r>
      <w:r w:rsidRPr="00FE3037">
        <w:rPr>
          <w:rFonts w:ascii="Arial" w:hAnsi="Arial" w:cs="Arial"/>
          <w:sz w:val="16"/>
          <w:szCs w:val="16"/>
        </w:rPr>
        <w:t>, Verlag Herder, Freiburg, 2006, S. 39,45.</w:t>
      </w:r>
    </w:p>
    <w:p w:rsidR="009F2703" w:rsidRPr="00FE3037" w:rsidRDefault="009F2703" w:rsidP="00FE3037">
      <w:pPr>
        <w:spacing w:after="0"/>
        <w:rPr>
          <w:rFonts w:ascii="Arial" w:hAnsi="Arial" w:cs="Arial"/>
          <w:sz w:val="16"/>
          <w:szCs w:val="16"/>
        </w:rPr>
      </w:pPr>
      <w:r w:rsidRPr="00FE3037">
        <w:rPr>
          <w:rFonts w:ascii="Arial" w:hAnsi="Arial" w:cs="Arial"/>
          <w:sz w:val="16"/>
          <w:szCs w:val="16"/>
        </w:rPr>
        <w:t>68 Ebd., S.101.</w:t>
      </w:r>
    </w:p>
    <w:p w:rsidR="00A75E3F" w:rsidRDefault="009F2703" w:rsidP="00FE3037">
      <w:pPr>
        <w:spacing w:after="0"/>
        <w:rPr>
          <w:rFonts w:ascii="Arial" w:hAnsi="Arial" w:cs="Arial"/>
          <w:sz w:val="16"/>
          <w:szCs w:val="16"/>
        </w:rPr>
      </w:pPr>
      <w:r w:rsidRPr="00FE3037">
        <w:rPr>
          <w:rFonts w:ascii="Arial" w:hAnsi="Arial" w:cs="Arial"/>
          <w:sz w:val="16"/>
          <w:szCs w:val="16"/>
        </w:rPr>
        <w:t>69 Ebd., S.7.</w:t>
      </w:r>
    </w:p>
    <w:p w:rsidR="00FE3037" w:rsidRDefault="00FE3037" w:rsidP="00FE3037">
      <w:pPr>
        <w:spacing w:after="0"/>
        <w:rPr>
          <w:rFonts w:ascii="Arial" w:hAnsi="Arial" w:cs="Arial"/>
          <w:sz w:val="21"/>
          <w:szCs w:val="21"/>
        </w:rPr>
      </w:pPr>
    </w:p>
    <w:p w:rsidR="00FE3037" w:rsidRDefault="00FE3037" w:rsidP="00FE3037">
      <w:pPr>
        <w:spacing w:after="0"/>
        <w:rPr>
          <w:rFonts w:ascii="Arial" w:hAnsi="Arial" w:cs="Arial"/>
          <w:sz w:val="21"/>
          <w:szCs w:val="21"/>
        </w:rPr>
      </w:pPr>
    </w:p>
    <w:p w:rsidR="00FE3037" w:rsidRDefault="00FE3037" w:rsidP="00FE3037">
      <w:pPr>
        <w:spacing w:after="0"/>
        <w:rPr>
          <w:rFonts w:ascii="Arial" w:hAnsi="Arial" w:cs="Arial"/>
          <w:sz w:val="21"/>
          <w:szCs w:val="21"/>
        </w:rPr>
      </w:pPr>
    </w:p>
    <w:p w:rsidR="00FE3037" w:rsidRDefault="00FE3037" w:rsidP="00FE3037">
      <w:pPr>
        <w:spacing w:after="0"/>
        <w:jc w:val="center"/>
        <w:rPr>
          <w:rFonts w:ascii="Arial" w:hAnsi="Arial" w:cs="Arial"/>
          <w:sz w:val="21"/>
          <w:szCs w:val="21"/>
        </w:rPr>
      </w:pPr>
      <w:r>
        <w:rPr>
          <w:rFonts w:ascii="Arial" w:hAnsi="Arial" w:cs="Arial"/>
          <w:sz w:val="21"/>
          <w:szCs w:val="21"/>
        </w:rPr>
        <w:t>19</w:t>
      </w:r>
    </w:p>
    <w:p w:rsidR="00FE3037" w:rsidRPr="00BD2EEF" w:rsidRDefault="00FE3037" w:rsidP="00BD2EEF">
      <w:pPr>
        <w:spacing w:after="0"/>
        <w:rPr>
          <w:rFonts w:ascii="Times New Roman" w:hAnsi="Times New Roman" w:cs="Times New Roman"/>
          <w:b/>
          <w:sz w:val="21"/>
          <w:szCs w:val="21"/>
        </w:rPr>
      </w:pPr>
      <w:r w:rsidRPr="00BD2EEF">
        <w:rPr>
          <w:rFonts w:ascii="Times New Roman" w:hAnsi="Times New Roman" w:cs="Times New Roman"/>
          <w:b/>
          <w:sz w:val="21"/>
          <w:szCs w:val="21"/>
        </w:rPr>
        <w:t>Henri Nouwen und die östliche Mystik</w:t>
      </w:r>
    </w:p>
    <w:p w:rsidR="00FE3037" w:rsidRPr="00BD2EEF" w:rsidRDefault="00FE3037" w:rsidP="00BD2EEF">
      <w:pPr>
        <w:spacing w:after="0"/>
        <w:rPr>
          <w:rFonts w:ascii="Times New Roman" w:hAnsi="Times New Roman" w:cs="Times New Roman"/>
          <w:sz w:val="21"/>
          <w:szCs w:val="21"/>
        </w:rPr>
      </w:pPr>
    </w:p>
    <w:p w:rsidR="00BD2EEF" w:rsidRPr="00A53374" w:rsidRDefault="00BD2EEF" w:rsidP="00BD2EEF">
      <w:pPr>
        <w:spacing w:after="0"/>
        <w:rPr>
          <w:rFonts w:ascii="Times New Roman" w:hAnsi="Times New Roman" w:cs="Times New Roman"/>
          <w:sz w:val="18"/>
          <w:szCs w:val="18"/>
        </w:rPr>
      </w:pPr>
      <w:r w:rsidRPr="00A53374">
        <w:rPr>
          <w:rFonts w:ascii="Times New Roman" w:hAnsi="Times New Roman" w:cs="Times New Roman"/>
          <w:sz w:val="18"/>
          <w:szCs w:val="18"/>
        </w:rPr>
        <w:t>Lighthouse Trails</w:t>
      </w:r>
    </w:p>
    <w:p w:rsidR="00BD2EEF" w:rsidRPr="00A53374" w:rsidRDefault="00BD2EEF" w:rsidP="00BD2EEF">
      <w:pPr>
        <w:spacing w:after="0"/>
        <w:rPr>
          <w:rFonts w:ascii="Times New Roman" w:hAnsi="Times New Roman" w:cs="Times New Roman"/>
          <w:sz w:val="21"/>
          <w:szCs w:val="21"/>
        </w:rPr>
      </w:pPr>
    </w:p>
    <w:p w:rsidR="00FE3037" w:rsidRPr="00A53374" w:rsidRDefault="00FE3037" w:rsidP="00BD2EEF">
      <w:pPr>
        <w:spacing w:after="0"/>
        <w:rPr>
          <w:rFonts w:ascii="Times New Roman" w:hAnsi="Times New Roman" w:cs="Times New Roman"/>
          <w:sz w:val="21"/>
          <w:szCs w:val="21"/>
        </w:rPr>
      </w:pPr>
    </w:p>
    <w:p w:rsidR="00BD2EEF" w:rsidRPr="00BD2EEF" w:rsidRDefault="001E74F2" w:rsidP="001E74F2">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A53374">
        <w:rPr>
          <w:rFonts w:ascii="Times New Roman" w:hAnsi="Times New Roman" w:cs="Times New Roman"/>
          <w:sz w:val="21"/>
          <w:szCs w:val="21"/>
        </w:rPr>
        <w:t xml:space="preserve">Am Ende seines Lebens schrieb Henri Nouwen in seinem letzten Buch </w:t>
      </w:r>
      <w:r w:rsidR="00FE3037" w:rsidRPr="00A53374">
        <w:rPr>
          <w:rFonts w:ascii="Times New Roman" w:hAnsi="Times New Roman" w:cs="Times New Roman"/>
          <w:i/>
          <w:sz w:val="21"/>
          <w:szCs w:val="21"/>
        </w:rPr>
        <w:t>Sabbatical Journey</w:t>
      </w:r>
      <w:r w:rsidR="00FE3037" w:rsidRPr="00A53374">
        <w:rPr>
          <w:rFonts w:ascii="Times New Roman" w:hAnsi="Times New Roman" w:cs="Times New Roman"/>
          <w:sz w:val="21"/>
          <w:szCs w:val="21"/>
        </w:rPr>
        <w:t>:</w:t>
      </w:r>
      <w:r>
        <w:rPr>
          <w:rFonts w:ascii="Times New Roman" w:hAnsi="Times New Roman" w:cs="Times New Roman"/>
          <w:sz w:val="21"/>
          <w:szCs w:val="21"/>
        </w:rPr>
        <w:t xml:space="preserve"> </w:t>
      </w:r>
      <w:r w:rsidR="00BD2EEF" w:rsidRPr="00B702A1">
        <w:rPr>
          <w:rFonts w:ascii="Times New Roman" w:hAnsi="Times New Roman" w:cs="Times New Roman"/>
          <w:i/>
          <w:sz w:val="21"/>
          <w:szCs w:val="21"/>
        </w:rPr>
        <w:t>"Heute glaube ich persönlich, dass, obwohl Jesus kam, um die Türe zum Haus Gottes zu öffnen, alle Menschen durch diese Türe gehen können, ob sie von Jesus wissen oder nicht. Heute sehe ich es als meine Berufung an, allen Menschen zu helfen, ihren eigenen Weg zu Gott einzufordern."</w:t>
      </w:r>
      <w:r w:rsidR="00BD2EEF" w:rsidRPr="00BD2EEF">
        <w:rPr>
          <w:rFonts w:ascii="Times New Roman" w:hAnsi="Times New Roman" w:cs="Times New Roman"/>
          <w:sz w:val="21"/>
          <w:szCs w:val="21"/>
          <w:vertAlign w:val="superscript"/>
        </w:rPr>
        <w:t>1</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Obwohl eine solche Aussage überhaupt nicht mit dem biblischen Christentum vereinbar ist und im Grunde das Werk Christi am Kreuz leugnet, wird Henri Nouwen von </w:t>
      </w:r>
      <w:r w:rsidR="00BD2EEF">
        <w:rPr>
          <w:rFonts w:ascii="Times New Roman" w:hAnsi="Times New Roman" w:cs="Times New Roman"/>
          <w:sz w:val="21"/>
          <w:szCs w:val="21"/>
        </w:rPr>
        <w:t>zahllosen</w:t>
      </w:r>
      <w:r w:rsidR="00FE3037" w:rsidRPr="00BD2EEF">
        <w:rPr>
          <w:rFonts w:ascii="Times New Roman" w:hAnsi="Times New Roman" w:cs="Times New Roman"/>
          <w:sz w:val="21"/>
          <w:szCs w:val="21"/>
        </w:rPr>
        <w:t xml:space="preserve"> christlichen Leitern, Pastoren und Theologieprofessoren als große spirituelle Persönlichkeit bezeichnet.</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Selbst Rick Warren, der „Pastor Amerikas“, und seine Frau Kay haben die Werke Henri Nouwens </w:t>
      </w:r>
      <w:r w:rsidR="00BD2EEF">
        <w:rPr>
          <w:rFonts w:ascii="Times New Roman" w:hAnsi="Times New Roman" w:cs="Times New Roman"/>
          <w:sz w:val="21"/>
          <w:szCs w:val="21"/>
        </w:rPr>
        <w:t>wärmstens</w:t>
      </w:r>
      <w:r w:rsidR="00FE3037" w:rsidRPr="00BD2EEF">
        <w:rPr>
          <w:rFonts w:ascii="Times New Roman" w:hAnsi="Times New Roman" w:cs="Times New Roman"/>
          <w:sz w:val="21"/>
          <w:szCs w:val="21"/>
        </w:rPr>
        <w:t xml:space="preserve"> empfohlen. Und selten trifft man noch auf ein christ</w:t>
      </w:r>
      <w:r w:rsidR="00030FD2">
        <w:rPr>
          <w:rFonts w:ascii="Times New Roman" w:hAnsi="Times New Roman" w:cs="Times New Roman"/>
          <w:sz w:val="21"/>
          <w:szCs w:val="21"/>
        </w:rPr>
        <w:t>-</w:t>
      </w:r>
      <w:r w:rsidR="00FE3037" w:rsidRPr="00BD2EEF">
        <w:rPr>
          <w:rFonts w:ascii="Times New Roman" w:hAnsi="Times New Roman" w:cs="Times New Roman"/>
          <w:sz w:val="21"/>
          <w:szCs w:val="21"/>
        </w:rPr>
        <w:t>liches College oder eine christliche Universität, die nicht zumindest einen Pro</w:t>
      </w:r>
      <w:r w:rsidR="00BD2EEF">
        <w:rPr>
          <w:rFonts w:ascii="Times New Roman" w:hAnsi="Times New Roman" w:cs="Times New Roman"/>
          <w:sz w:val="21"/>
          <w:szCs w:val="21"/>
        </w:rPr>
        <w:t>-</w:t>
      </w:r>
      <w:r w:rsidR="00FE3037" w:rsidRPr="00BD2EEF">
        <w:rPr>
          <w:rFonts w:ascii="Times New Roman" w:hAnsi="Times New Roman" w:cs="Times New Roman"/>
          <w:sz w:val="21"/>
          <w:szCs w:val="21"/>
        </w:rPr>
        <w:t>fessor hat, der Bücher von Nouwen für seine Vorlesungen verwendet. Einige der respektiertesten christlichen Leiter (wie Chuck Swindoll, David Jeremiah) sehen Nouwen als jemanden, zu dem man aufschauen kann und der tief bewundert werden sollte. In Bezug auf Nouwens Popularität schreibt Ray Yungen:</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„Viele Pastoren und Professoren betrachten [Nouwens] tiefe Gedanken als sehr</w:t>
      </w:r>
      <w:r w:rsidR="00BD2EEF" w:rsidRPr="00BD2EEF">
        <w:rPr>
          <w:rFonts w:ascii="Times New Roman" w:hAnsi="Times New Roman" w:cs="Times New Roman"/>
          <w:sz w:val="21"/>
          <w:szCs w:val="21"/>
        </w:rPr>
        <w:t xml:space="preserve"> </w:t>
      </w:r>
      <w:r w:rsidR="00BD2EEF">
        <w:rPr>
          <w:rFonts w:ascii="Times New Roman" w:hAnsi="Times New Roman" w:cs="Times New Roman"/>
          <w:sz w:val="21"/>
          <w:szCs w:val="21"/>
        </w:rPr>
        <w:t>gewinnend</w:t>
      </w:r>
      <w:r w:rsidR="00FE3037" w:rsidRPr="00BD2EEF">
        <w:rPr>
          <w:rFonts w:ascii="Times New Roman" w:hAnsi="Times New Roman" w:cs="Times New Roman"/>
          <w:sz w:val="21"/>
          <w:szCs w:val="21"/>
        </w:rPr>
        <w:t xml:space="preserve">. Tatsächlich zeigt einer seiner Biografen, dass </w:t>
      </w:r>
      <w:r w:rsidR="00BD2EEF" w:rsidRPr="00BD2EEF">
        <w:rPr>
          <w:rFonts w:ascii="Times New Roman" w:hAnsi="Times New Roman" w:cs="Times New Roman"/>
          <w:sz w:val="21"/>
          <w:szCs w:val="21"/>
        </w:rPr>
        <w:t xml:space="preserve">Nouwen </w:t>
      </w:r>
      <w:r w:rsidR="00FE3037" w:rsidRPr="00BD2EEF">
        <w:rPr>
          <w:rFonts w:ascii="Times New Roman" w:hAnsi="Times New Roman" w:cs="Times New Roman"/>
          <w:sz w:val="21"/>
          <w:szCs w:val="21"/>
        </w:rPr>
        <w:t>in einer Um</w:t>
      </w:r>
      <w:r w:rsidR="00BD2EEF">
        <w:rPr>
          <w:rFonts w:ascii="Times New Roman" w:hAnsi="Times New Roman" w:cs="Times New Roman"/>
          <w:sz w:val="21"/>
          <w:szCs w:val="21"/>
        </w:rPr>
        <w:t>-</w:t>
      </w:r>
      <w:r w:rsidR="00FE3037" w:rsidRPr="00BD2EEF">
        <w:rPr>
          <w:rFonts w:ascii="Times New Roman" w:hAnsi="Times New Roman" w:cs="Times New Roman"/>
          <w:sz w:val="21"/>
          <w:szCs w:val="21"/>
        </w:rPr>
        <w:t xml:space="preserve">frage unter 3400 protestantischen Leitern aus dem Jahre 1994 auf Platz 2 hinter Billy Graham </w:t>
      </w:r>
      <w:r w:rsidR="00BD2EEF">
        <w:rPr>
          <w:rFonts w:ascii="Times New Roman" w:hAnsi="Times New Roman" w:cs="Times New Roman"/>
          <w:sz w:val="21"/>
          <w:szCs w:val="21"/>
        </w:rPr>
        <w:t>erschein</w:t>
      </w:r>
      <w:r w:rsidR="00FE3037" w:rsidRPr="00BD2EEF">
        <w:rPr>
          <w:rFonts w:ascii="Times New Roman" w:hAnsi="Times New Roman" w:cs="Times New Roman"/>
          <w:sz w:val="21"/>
          <w:szCs w:val="21"/>
        </w:rPr>
        <w:t>t.“</w:t>
      </w:r>
      <w:r w:rsidR="00FE3037" w:rsidRPr="00BD2EEF">
        <w:rPr>
          <w:rFonts w:ascii="Times New Roman" w:hAnsi="Times New Roman" w:cs="Times New Roman"/>
          <w:sz w:val="21"/>
          <w:szCs w:val="21"/>
          <w:vertAlign w:val="superscript"/>
        </w:rPr>
        <w:t>2</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Warum ist Nouwen so populär? Yungen erläutert:</w:t>
      </w:r>
      <w:r>
        <w:rPr>
          <w:rFonts w:ascii="Times New Roman" w:hAnsi="Times New Roman" w:cs="Times New Roman"/>
          <w:sz w:val="21"/>
          <w:szCs w:val="21"/>
        </w:rPr>
        <w:t xml:space="preserve"> </w:t>
      </w:r>
      <w:r w:rsidR="00FE3037" w:rsidRPr="00BD2EEF">
        <w:rPr>
          <w:rFonts w:ascii="Times New Roman" w:hAnsi="Times New Roman" w:cs="Times New Roman"/>
          <w:sz w:val="21"/>
          <w:szCs w:val="21"/>
        </w:rPr>
        <w:t>„Nouwen verknüpft eine starke Hingabe an Gott mit einem poetischen, tröstenden,</w:t>
      </w:r>
      <w:r>
        <w:rPr>
          <w:rFonts w:ascii="Times New Roman" w:hAnsi="Times New Roman" w:cs="Times New Roman"/>
          <w:sz w:val="21"/>
          <w:szCs w:val="21"/>
        </w:rPr>
        <w:t xml:space="preserve"> </w:t>
      </w:r>
      <w:r w:rsidR="00FE3037" w:rsidRPr="00BD2EEF">
        <w:rPr>
          <w:rFonts w:ascii="Times New Roman" w:hAnsi="Times New Roman" w:cs="Times New Roman"/>
          <w:w w:val="103"/>
          <w:sz w:val="21"/>
          <w:szCs w:val="21"/>
        </w:rPr>
        <w:t xml:space="preserve">aber doch klaren intellektuellen Stil, der bei der sogenannten christlichen </w:t>
      </w:r>
      <w:r w:rsidR="00BD2EEF" w:rsidRPr="00BD2EEF">
        <w:rPr>
          <w:rFonts w:ascii="Times New Roman" w:hAnsi="Times New Roman" w:cs="Times New Roman"/>
          <w:w w:val="103"/>
          <w:sz w:val="21"/>
          <w:szCs w:val="21"/>
        </w:rPr>
        <w:t>Intelli</w:t>
      </w:r>
      <w:r w:rsidR="00FE3037" w:rsidRPr="00BD2EEF">
        <w:rPr>
          <w:rFonts w:ascii="Times New Roman" w:hAnsi="Times New Roman" w:cs="Times New Roman"/>
          <w:sz w:val="21"/>
          <w:szCs w:val="21"/>
        </w:rPr>
        <w:t xml:space="preserve">genzija großen Anklang findet ... Eine Person sagte mir, dass Nouwens Anziehungskraft darauf beruht, </w:t>
      </w:r>
      <w:r w:rsidR="00BD2EEF">
        <w:rPr>
          <w:rFonts w:ascii="Times New Roman" w:hAnsi="Times New Roman" w:cs="Times New Roman"/>
          <w:sz w:val="21"/>
          <w:szCs w:val="21"/>
        </w:rPr>
        <w:t>da</w:t>
      </w:r>
      <w:r w:rsidR="00FE3037" w:rsidRPr="00BD2EEF">
        <w:rPr>
          <w:rFonts w:ascii="Times New Roman" w:hAnsi="Times New Roman" w:cs="Times New Roman"/>
          <w:sz w:val="21"/>
          <w:szCs w:val="21"/>
        </w:rPr>
        <w:t xml:space="preserve"> sie einer</w:t>
      </w:r>
      <w:r w:rsidR="00BD2EEF">
        <w:rPr>
          <w:rFonts w:ascii="Times New Roman" w:hAnsi="Times New Roman" w:cs="Times New Roman"/>
          <w:sz w:val="21"/>
          <w:szCs w:val="21"/>
        </w:rPr>
        <w:t xml:space="preserve"> Art</w:t>
      </w:r>
      <w:r w:rsidR="00FE3037" w:rsidRPr="00BD2EEF">
        <w:rPr>
          <w:rFonts w:ascii="Times New Roman" w:hAnsi="Times New Roman" w:cs="Times New Roman"/>
          <w:sz w:val="21"/>
          <w:szCs w:val="21"/>
        </w:rPr>
        <w:t xml:space="preserve"> Mütterlichkeit gleichkommt – eine warme, tröstende Umarmung, die dir ein gutes Gefühl vermittelt.“</w:t>
      </w:r>
      <w:r w:rsidR="00FE3037" w:rsidRPr="00BD2EEF">
        <w:rPr>
          <w:rFonts w:ascii="Times New Roman" w:hAnsi="Times New Roman" w:cs="Times New Roman"/>
          <w:sz w:val="21"/>
          <w:szCs w:val="21"/>
          <w:vertAlign w:val="superscript"/>
        </w:rPr>
        <w:t>3</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BD2EEF">
        <w:rPr>
          <w:rFonts w:ascii="Times New Roman" w:hAnsi="Times New Roman" w:cs="Times New Roman"/>
          <w:sz w:val="21"/>
          <w:szCs w:val="21"/>
        </w:rPr>
        <w:t>Wir wollen genauer betrachten</w:t>
      </w:r>
      <w:r w:rsidR="00FE3037" w:rsidRPr="00BD2EEF">
        <w:rPr>
          <w:rFonts w:ascii="Times New Roman" w:hAnsi="Times New Roman" w:cs="Times New Roman"/>
          <w:sz w:val="21"/>
          <w:szCs w:val="21"/>
        </w:rPr>
        <w:t xml:space="preserve">, was </w:t>
      </w:r>
      <w:r w:rsidR="00BD2EEF">
        <w:rPr>
          <w:rFonts w:ascii="Times New Roman" w:hAnsi="Times New Roman" w:cs="Times New Roman"/>
          <w:sz w:val="21"/>
          <w:szCs w:val="21"/>
        </w:rPr>
        <w:t xml:space="preserve">Henri </w:t>
      </w:r>
      <w:r w:rsidR="00FE3037" w:rsidRPr="00BD2EEF">
        <w:rPr>
          <w:rFonts w:ascii="Times New Roman" w:hAnsi="Times New Roman" w:cs="Times New Roman"/>
          <w:sz w:val="21"/>
          <w:szCs w:val="21"/>
        </w:rPr>
        <w:t>Nouwen dazu verleitete,</w:t>
      </w:r>
      <w:r w:rsidR="00BD2EEF">
        <w:rPr>
          <w:rFonts w:ascii="Times New Roman" w:hAnsi="Times New Roman" w:cs="Times New Roman"/>
          <w:sz w:val="21"/>
          <w:szCs w:val="21"/>
        </w:rPr>
        <w:t xml:space="preserve"> seinen</w:t>
      </w:r>
      <w:r w:rsidR="00FE3037" w:rsidRPr="00BD2EEF">
        <w:rPr>
          <w:rFonts w:ascii="Times New Roman" w:hAnsi="Times New Roman" w:cs="Times New Roman"/>
          <w:sz w:val="21"/>
          <w:szCs w:val="21"/>
        </w:rPr>
        <w:t xml:space="preserve"> interreligiöse</w:t>
      </w:r>
      <w:r w:rsidR="00BD2EEF">
        <w:rPr>
          <w:rFonts w:ascii="Times New Roman" w:hAnsi="Times New Roman" w:cs="Times New Roman"/>
          <w:sz w:val="21"/>
          <w:szCs w:val="21"/>
        </w:rPr>
        <w:t>n</w:t>
      </w:r>
      <w:r w:rsidR="00FE3037" w:rsidRPr="00BD2EEF">
        <w:rPr>
          <w:rFonts w:ascii="Times New Roman" w:hAnsi="Times New Roman" w:cs="Times New Roman"/>
          <w:sz w:val="21"/>
          <w:szCs w:val="21"/>
        </w:rPr>
        <w:t>, panentheistische</w:t>
      </w:r>
      <w:r w:rsidR="00BD2EEF">
        <w:rPr>
          <w:rFonts w:ascii="Times New Roman" w:hAnsi="Times New Roman" w:cs="Times New Roman"/>
          <w:sz w:val="21"/>
          <w:szCs w:val="21"/>
        </w:rPr>
        <w:t>n</w:t>
      </w:r>
      <w:r w:rsidR="00FE3037" w:rsidRPr="00BD2EEF">
        <w:rPr>
          <w:rFonts w:ascii="Times New Roman" w:hAnsi="Times New Roman" w:cs="Times New Roman"/>
          <w:sz w:val="21"/>
          <w:szCs w:val="21"/>
        </w:rPr>
        <w:t xml:space="preserve"> Sympathien zu erliegen.</w:t>
      </w:r>
    </w:p>
    <w:p w:rsidR="001E74F2"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In Nouwens Buch </w:t>
      </w:r>
      <w:r w:rsidR="00FE3037" w:rsidRPr="00BD2EEF">
        <w:rPr>
          <w:rFonts w:ascii="Times New Roman" w:hAnsi="Times New Roman" w:cs="Times New Roman"/>
          <w:i/>
          <w:sz w:val="21"/>
          <w:szCs w:val="21"/>
        </w:rPr>
        <w:t>Sabbatical Journey</w:t>
      </w:r>
      <w:r w:rsidR="00FE3037" w:rsidRPr="00BD2EEF">
        <w:rPr>
          <w:rFonts w:ascii="Times New Roman" w:hAnsi="Times New Roman" w:cs="Times New Roman"/>
          <w:sz w:val="21"/>
          <w:szCs w:val="21"/>
        </w:rPr>
        <w:t xml:space="preserve"> (ein Tagebuch der letzten Jahre seines Lebens) räumte er ein, dass er </w:t>
      </w:r>
      <w:r w:rsidR="00BD2EEF" w:rsidRPr="00BD2EEF">
        <w:rPr>
          <w:rFonts w:ascii="Times New Roman" w:hAnsi="Times New Roman" w:cs="Times New Roman"/>
          <w:sz w:val="21"/>
          <w:szCs w:val="21"/>
        </w:rPr>
        <w:t>in seinem letzten Jahr im Zusammenhang mit Reiki</w:t>
      </w:r>
      <w:r w:rsidR="00BD2EEF">
        <w:rPr>
          <w:rFonts w:ascii="Times New Roman" w:hAnsi="Times New Roman" w:cs="Times New Roman"/>
          <w:sz w:val="21"/>
          <w:szCs w:val="21"/>
        </w:rPr>
        <w:t xml:space="preserve"> </w:t>
      </w:r>
      <w:r w:rsidR="00FE3037" w:rsidRPr="001E74F2">
        <w:rPr>
          <w:rFonts w:ascii="Times New Roman" w:hAnsi="Times New Roman" w:cs="Times New Roman"/>
          <w:w w:val="102"/>
          <w:sz w:val="21"/>
          <w:szCs w:val="21"/>
        </w:rPr>
        <w:t>Botschaften über Chakras hörte,</w:t>
      </w:r>
      <w:r w:rsidR="00FE3037" w:rsidRPr="001E74F2">
        <w:rPr>
          <w:rFonts w:ascii="Times New Roman" w:hAnsi="Times New Roman" w:cs="Times New Roman"/>
          <w:w w:val="102"/>
          <w:sz w:val="21"/>
          <w:szCs w:val="21"/>
          <w:vertAlign w:val="superscript"/>
        </w:rPr>
        <w:t>4</w:t>
      </w:r>
      <w:r w:rsidR="00FE3037" w:rsidRPr="001E74F2">
        <w:rPr>
          <w:rFonts w:ascii="Times New Roman" w:hAnsi="Times New Roman" w:cs="Times New Roman"/>
          <w:w w:val="102"/>
          <w:sz w:val="21"/>
          <w:szCs w:val="21"/>
        </w:rPr>
        <w:t xml:space="preserve"> und ferner spricht er in diesem Buch davon, wie</w:t>
      </w:r>
      <w:r w:rsidR="00FE3037" w:rsidRPr="00BD2EEF">
        <w:rPr>
          <w:rFonts w:ascii="Times New Roman" w:hAnsi="Times New Roman" w:cs="Times New Roman"/>
          <w:sz w:val="21"/>
          <w:szCs w:val="21"/>
        </w:rPr>
        <w:t xml:space="preserve"> </w:t>
      </w:r>
    </w:p>
    <w:p w:rsidR="001E74F2" w:rsidRDefault="001E74F2" w:rsidP="00BD2EEF">
      <w:pPr>
        <w:spacing w:after="0"/>
        <w:jc w:val="both"/>
        <w:rPr>
          <w:rFonts w:ascii="Times New Roman" w:hAnsi="Times New Roman" w:cs="Times New Roman"/>
          <w:sz w:val="21"/>
          <w:szCs w:val="21"/>
        </w:rPr>
      </w:pPr>
    </w:p>
    <w:p w:rsidR="001E74F2" w:rsidRDefault="001E74F2" w:rsidP="001E74F2">
      <w:pPr>
        <w:spacing w:after="0"/>
        <w:jc w:val="center"/>
        <w:rPr>
          <w:rFonts w:ascii="Times New Roman" w:hAnsi="Times New Roman" w:cs="Times New Roman"/>
          <w:sz w:val="21"/>
          <w:szCs w:val="21"/>
        </w:rPr>
      </w:pPr>
      <w:r>
        <w:rPr>
          <w:rFonts w:ascii="Times New Roman" w:hAnsi="Times New Roman" w:cs="Times New Roman"/>
          <w:sz w:val="21"/>
          <w:szCs w:val="21"/>
        </w:rPr>
        <w:t>20</w:t>
      </w:r>
    </w:p>
    <w:p w:rsidR="00FE3037" w:rsidRPr="00BD2EEF" w:rsidRDefault="00FE3037" w:rsidP="00BD2EEF">
      <w:pPr>
        <w:spacing w:after="0"/>
        <w:jc w:val="both"/>
        <w:rPr>
          <w:rFonts w:ascii="Times New Roman" w:hAnsi="Times New Roman" w:cs="Times New Roman"/>
          <w:sz w:val="21"/>
          <w:szCs w:val="21"/>
        </w:rPr>
      </w:pPr>
      <w:r w:rsidRPr="00BD2EEF">
        <w:rPr>
          <w:rFonts w:ascii="Times New Roman" w:hAnsi="Times New Roman" w:cs="Times New Roman"/>
          <w:sz w:val="21"/>
          <w:szCs w:val="21"/>
        </w:rPr>
        <w:t>er einen Mann namens Andrew Harvey bei einem Vortrag kennengelernt hatte. Nouwen schrieb, dass er sich besonders stark von den mystischen Anklängen dieses homosexuellen New Age Vertreters berührt war.</w:t>
      </w:r>
      <w:r w:rsidRPr="00BA1FDC">
        <w:rPr>
          <w:rFonts w:ascii="Times New Roman" w:hAnsi="Times New Roman" w:cs="Times New Roman"/>
          <w:sz w:val="21"/>
          <w:szCs w:val="21"/>
          <w:vertAlign w:val="superscript"/>
        </w:rPr>
        <w:t>5</w:t>
      </w:r>
      <w:r w:rsidRPr="00BD2EEF">
        <w:rPr>
          <w:rFonts w:ascii="Times New Roman" w:hAnsi="Times New Roman" w:cs="Times New Roman"/>
          <w:sz w:val="21"/>
          <w:szCs w:val="21"/>
        </w:rPr>
        <w:t xml:space="preserve"> Harvey war es, der sagte: „Wir alle sind im Grunde Kinder des Göttlichen und können diese Identität mit unserer [göttlichen] Quelle hier auf Erden in einem Körper erkennen.“</w:t>
      </w:r>
      <w:r w:rsidRPr="00BA1FDC">
        <w:rPr>
          <w:rFonts w:ascii="Times New Roman" w:hAnsi="Times New Roman" w:cs="Times New Roman"/>
          <w:sz w:val="21"/>
          <w:szCs w:val="21"/>
          <w:vertAlign w:val="superscript"/>
        </w:rPr>
        <w:t>6</w:t>
      </w:r>
      <w:r w:rsidRPr="00BD2EEF">
        <w:rPr>
          <w:rFonts w:ascii="Times New Roman" w:hAnsi="Times New Roman" w:cs="Times New Roman"/>
          <w:sz w:val="21"/>
          <w:szCs w:val="21"/>
        </w:rPr>
        <w:t xml:space="preserve"> Zweifels</w:t>
      </w:r>
      <w:r w:rsidR="00BA1FDC">
        <w:rPr>
          <w:rFonts w:ascii="Times New Roman" w:hAnsi="Times New Roman" w:cs="Times New Roman"/>
          <w:sz w:val="21"/>
          <w:szCs w:val="21"/>
        </w:rPr>
        <w:t>-</w:t>
      </w:r>
      <w:r w:rsidRPr="00BD2EEF">
        <w:rPr>
          <w:rFonts w:ascii="Times New Roman" w:hAnsi="Times New Roman" w:cs="Times New Roman"/>
          <w:sz w:val="21"/>
          <w:szCs w:val="21"/>
        </w:rPr>
        <w:t>ohne wird ersichtlich, dass Henri Nouwen am Lebensende vo</w:t>
      </w:r>
      <w:r w:rsidR="00BA1FDC">
        <w:rPr>
          <w:rFonts w:ascii="Times New Roman" w:hAnsi="Times New Roman" w:cs="Times New Roman"/>
          <w:sz w:val="21"/>
          <w:szCs w:val="21"/>
        </w:rPr>
        <w:t>n eine</w:t>
      </w:r>
      <w:r w:rsidRPr="00BD2EEF">
        <w:rPr>
          <w:rFonts w:ascii="Times New Roman" w:hAnsi="Times New Roman" w:cs="Times New Roman"/>
          <w:sz w:val="21"/>
          <w:szCs w:val="21"/>
        </w:rPr>
        <w:t xml:space="preserve">m Mystizismus erfasst wurde, </w:t>
      </w:r>
      <w:r w:rsidR="00BA1FDC">
        <w:rPr>
          <w:rFonts w:ascii="Times New Roman" w:hAnsi="Times New Roman" w:cs="Times New Roman"/>
          <w:sz w:val="21"/>
          <w:szCs w:val="21"/>
        </w:rPr>
        <w:t>der</w:t>
      </w:r>
      <w:r w:rsidRPr="00BD2EEF">
        <w:rPr>
          <w:rFonts w:ascii="Times New Roman" w:hAnsi="Times New Roman" w:cs="Times New Roman"/>
          <w:sz w:val="21"/>
          <w:szCs w:val="21"/>
        </w:rPr>
        <w:t xml:space="preserve"> </w:t>
      </w:r>
      <w:r w:rsidR="00BA1FDC">
        <w:rPr>
          <w:rFonts w:ascii="Times New Roman" w:hAnsi="Times New Roman" w:cs="Times New Roman"/>
          <w:sz w:val="21"/>
          <w:szCs w:val="21"/>
        </w:rPr>
        <w:t>ihn auf seinem</w:t>
      </w:r>
      <w:r w:rsidRPr="00BD2EEF">
        <w:rPr>
          <w:rFonts w:ascii="Times New Roman" w:hAnsi="Times New Roman" w:cs="Times New Roman"/>
          <w:sz w:val="21"/>
          <w:szCs w:val="21"/>
        </w:rPr>
        <w:t xml:space="preserve"> spirituelle</w:t>
      </w:r>
      <w:r w:rsidR="00BA1FDC">
        <w:rPr>
          <w:rFonts w:ascii="Times New Roman" w:hAnsi="Times New Roman" w:cs="Times New Roman"/>
          <w:sz w:val="21"/>
          <w:szCs w:val="21"/>
        </w:rPr>
        <w:t>n Weg zum P</w:t>
      </w:r>
      <w:r w:rsidRPr="00BD2EEF">
        <w:rPr>
          <w:rFonts w:ascii="Times New Roman" w:hAnsi="Times New Roman" w:cs="Times New Roman"/>
          <w:sz w:val="21"/>
          <w:szCs w:val="21"/>
        </w:rPr>
        <w:t>anentheis</w:t>
      </w:r>
      <w:r w:rsidR="00BA1FDC">
        <w:rPr>
          <w:rFonts w:ascii="Times New Roman" w:hAnsi="Times New Roman" w:cs="Times New Roman"/>
          <w:sz w:val="21"/>
          <w:szCs w:val="21"/>
        </w:rPr>
        <w:t>mus</w:t>
      </w:r>
      <w:r w:rsidRPr="00BD2EEF">
        <w:rPr>
          <w:rFonts w:ascii="Times New Roman" w:hAnsi="Times New Roman" w:cs="Times New Roman"/>
          <w:sz w:val="21"/>
          <w:szCs w:val="21"/>
        </w:rPr>
        <w:t xml:space="preserve"> </w:t>
      </w:r>
      <w:r w:rsidR="00BA1FDC">
        <w:rPr>
          <w:rFonts w:ascii="Times New Roman" w:hAnsi="Times New Roman" w:cs="Times New Roman"/>
          <w:sz w:val="21"/>
          <w:szCs w:val="21"/>
        </w:rPr>
        <w:t>führte</w:t>
      </w:r>
      <w:r w:rsidRPr="00BD2EEF">
        <w:rPr>
          <w:rFonts w:ascii="Times New Roman" w:hAnsi="Times New Roman" w:cs="Times New Roman"/>
          <w:sz w:val="21"/>
          <w:szCs w:val="21"/>
        </w:rPr>
        <w:t>.</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Tatsache ist, dass Nouwen diese New Age Spiritualität annahm, nachdem er </w:t>
      </w:r>
      <w:r w:rsidR="00BA1FDC">
        <w:rPr>
          <w:rFonts w:ascii="Times New Roman" w:hAnsi="Times New Roman" w:cs="Times New Roman"/>
          <w:sz w:val="21"/>
          <w:szCs w:val="21"/>
        </w:rPr>
        <w:t xml:space="preserve">bereits </w:t>
      </w:r>
      <w:r w:rsidR="00FE3037" w:rsidRPr="00BD2EEF">
        <w:rPr>
          <w:rFonts w:ascii="Times New Roman" w:hAnsi="Times New Roman" w:cs="Times New Roman"/>
          <w:sz w:val="21"/>
          <w:szCs w:val="21"/>
        </w:rPr>
        <w:t>viele Jahre aus den Quellen des Mystizismus geschöpft hatte. Schon seine ersten Bücher zeigten sein Interesse an Thomas Merton (de</w:t>
      </w:r>
      <w:r w:rsidR="0037617C">
        <w:rPr>
          <w:rFonts w:ascii="Times New Roman" w:hAnsi="Times New Roman" w:cs="Times New Roman"/>
          <w:sz w:val="21"/>
          <w:szCs w:val="21"/>
        </w:rPr>
        <w:t>m</w:t>
      </w:r>
      <w:r w:rsidR="00FE3037" w:rsidRPr="00BD2EEF">
        <w:rPr>
          <w:rFonts w:ascii="Times New Roman" w:hAnsi="Times New Roman" w:cs="Times New Roman"/>
          <w:sz w:val="21"/>
          <w:szCs w:val="21"/>
        </w:rPr>
        <w:t xml:space="preserve"> er im Gethsemani Kloster in Kentucky begegnet war), </w:t>
      </w:r>
      <w:r w:rsidR="00BA1FDC">
        <w:rPr>
          <w:rFonts w:ascii="Times New Roman" w:hAnsi="Times New Roman" w:cs="Times New Roman"/>
          <w:sz w:val="21"/>
          <w:szCs w:val="21"/>
        </w:rPr>
        <w:t>jen</w:t>
      </w:r>
      <w:r w:rsidR="00FE3037" w:rsidRPr="00BD2EEF">
        <w:rPr>
          <w:rFonts w:ascii="Times New Roman" w:hAnsi="Times New Roman" w:cs="Times New Roman"/>
          <w:sz w:val="21"/>
          <w:szCs w:val="21"/>
        </w:rPr>
        <w:t xml:space="preserve">em katholischen Mönch, der </w:t>
      </w:r>
      <w:r w:rsidR="00BA1FDC">
        <w:rPr>
          <w:rFonts w:ascii="Times New Roman" w:hAnsi="Times New Roman" w:cs="Times New Roman"/>
          <w:sz w:val="21"/>
          <w:szCs w:val="21"/>
        </w:rPr>
        <w:t>dazu bei</w:t>
      </w:r>
      <w:r w:rsidR="0037617C">
        <w:rPr>
          <w:rFonts w:ascii="Times New Roman" w:hAnsi="Times New Roman" w:cs="Times New Roman"/>
          <w:sz w:val="21"/>
          <w:szCs w:val="21"/>
        </w:rPr>
        <w:t>trug</w:t>
      </w:r>
      <w:r w:rsidR="00BA1FDC">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die kontemplative Spiritualität aus den Klöstern in die Christenheit </w:t>
      </w:r>
      <w:r w:rsidR="00BA1FDC">
        <w:rPr>
          <w:rFonts w:ascii="Times New Roman" w:hAnsi="Times New Roman" w:cs="Times New Roman"/>
          <w:sz w:val="21"/>
          <w:szCs w:val="21"/>
        </w:rPr>
        <w:t>zu tragen</w:t>
      </w:r>
      <w:r w:rsidR="00FE3037" w:rsidRPr="00BD2EEF">
        <w:rPr>
          <w:rFonts w:ascii="Times New Roman" w:hAnsi="Times New Roman" w:cs="Times New Roman"/>
          <w:sz w:val="21"/>
          <w:szCs w:val="21"/>
        </w:rPr>
        <w:t xml:space="preserve">. </w:t>
      </w:r>
      <w:r w:rsidR="00BA1FDC">
        <w:rPr>
          <w:rFonts w:ascii="Times New Roman" w:hAnsi="Times New Roman" w:cs="Times New Roman"/>
          <w:sz w:val="21"/>
          <w:szCs w:val="21"/>
        </w:rPr>
        <w:t>N</w:t>
      </w:r>
      <w:r w:rsidR="00BA1FDC" w:rsidRPr="00BD2EEF">
        <w:rPr>
          <w:rFonts w:ascii="Times New Roman" w:hAnsi="Times New Roman" w:cs="Times New Roman"/>
          <w:sz w:val="21"/>
          <w:szCs w:val="21"/>
        </w:rPr>
        <w:t>achdem er sich dem Mystizismus zugewandt hatte</w:t>
      </w:r>
      <w:r w:rsidR="00BA1FDC">
        <w:rPr>
          <w:rFonts w:ascii="Times New Roman" w:hAnsi="Times New Roman" w:cs="Times New Roman"/>
          <w:sz w:val="21"/>
          <w:szCs w:val="21"/>
        </w:rPr>
        <w:t>, kam</w:t>
      </w:r>
      <w:r w:rsidR="00BA1FDC" w:rsidRPr="00BD2EEF">
        <w:rPr>
          <w:rFonts w:ascii="Times New Roman" w:hAnsi="Times New Roman" w:cs="Times New Roman"/>
          <w:sz w:val="21"/>
          <w:szCs w:val="21"/>
        </w:rPr>
        <w:t xml:space="preserve"> </w:t>
      </w:r>
      <w:r w:rsidR="00FE3037" w:rsidRPr="00BD2EEF">
        <w:rPr>
          <w:rFonts w:ascii="Times New Roman" w:hAnsi="Times New Roman" w:cs="Times New Roman"/>
          <w:sz w:val="21"/>
          <w:szCs w:val="21"/>
        </w:rPr>
        <w:t>Merton zu der Über</w:t>
      </w:r>
      <w:r w:rsidR="0037617C">
        <w:rPr>
          <w:rFonts w:ascii="Times New Roman" w:hAnsi="Times New Roman" w:cs="Times New Roman"/>
          <w:sz w:val="21"/>
          <w:szCs w:val="21"/>
        </w:rPr>
        <w:t>-</w:t>
      </w:r>
      <w:r w:rsidR="00FE3037" w:rsidRPr="00BD2EEF">
        <w:rPr>
          <w:rFonts w:ascii="Times New Roman" w:hAnsi="Times New Roman" w:cs="Times New Roman"/>
          <w:sz w:val="21"/>
          <w:szCs w:val="21"/>
        </w:rPr>
        <w:t xml:space="preserve">zeugung, dass die Göttlichkeit (Gott) in </w:t>
      </w:r>
      <w:r w:rsidR="00FE3037" w:rsidRPr="00BA1FDC">
        <w:rPr>
          <w:rFonts w:ascii="Times New Roman" w:hAnsi="Times New Roman" w:cs="Times New Roman"/>
          <w:i/>
          <w:sz w:val="21"/>
          <w:szCs w:val="21"/>
        </w:rPr>
        <w:t>allen</w:t>
      </w:r>
      <w:r w:rsidR="00FE3037" w:rsidRPr="00BD2EEF">
        <w:rPr>
          <w:rFonts w:ascii="Times New Roman" w:hAnsi="Times New Roman" w:cs="Times New Roman"/>
          <w:sz w:val="21"/>
          <w:szCs w:val="21"/>
        </w:rPr>
        <w:t xml:space="preserve"> menschlichen Wesen wohnt.</w:t>
      </w:r>
    </w:p>
    <w:p w:rsidR="00BA1FDC" w:rsidRDefault="001E74F2" w:rsidP="001E74F2">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In Nouwens erste</w:t>
      </w:r>
      <w:r w:rsidR="00BA1FDC">
        <w:rPr>
          <w:rFonts w:ascii="Times New Roman" w:hAnsi="Times New Roman" w:cs="Times New Roman"/>
          <w:sz w:val="21"/>
          <w:szCs w:val="21"/>
        </w:rPr>
        <w:t>n</w:t>
      </w:r>
      <w:r w:rsidR="00FE3037" w:rsidRPr="00BD2EEF">
        <w:rPr>
          <w:rFonts w:ascii="Times New Roman" w:hAnsi="Times New Roman" w:cs="Times New Roman"/>
          <w:sz w:val="21"/>
          <w:szCs w:val="21"/>
        </w:rPr>
        <w:t xml:space="preserve"> Büchern </w:t>
      </w:r>
      <w:r w:rsidR="00FE3037" w:rsidRPr="00BD2EEF">
        <w:rPr>
          <w:rFonts w:ascii="Times New Roman" w:hAnsi="Times New Roman" w:cs="Times New Roman"/>
          <w:i/>
          <w:sz w:val="21"/>
          <w:szCs w:val="21"/>
        </w:rPr>
        <w:t>Intimacy</w:t>
      </w:r>
      <w:r w:rsidR="00FE3037" w:rsidRPr="00BD2EEF">
        <w:rPr>
          <w:rFonts w:ascii="Times New Roman" w:hAnsi="Times New Roman" w:cs="Times New Roman"/>
          <w:sz w:val="21"/>
          <w:szCs w:val="21"/>
        </w:rPr>
        <w:t xml:space="preserve"> (1969) (dt. Titel: </w:t>
      </w:r>
      <w:r w:rsidR="00FE3037" w:rsidRPr="00BD2EEF">
        <w:rPr>
          <w:rFonts w:ascii="Times New Roman" w:hAnsi="Times New Roman" w:cs="Times New Roman"/>
          <w:i/>
          <w:sz w:val="21"/>
          <w:szCs w:val="21"/>
        </w:rPr>
        <w:t>NÄHE. Essays über Pastoralpsychologie</w:t>
      </w:r>
      <w:r w:rsidR="00FE3037" w:rsidRPr="00BD2EEF">
        <w:rPr>
          <w:rFonts w:ascii="Times New Roman" w:hAnsi="Times New Roman" w:cs="Times New Roman"/>
          <w:sz w:val="21"/>
          <w:szCs w:val="21"/>
        </w:rPr>
        <w:t xml:space="preserve">, Herder, 1992) und </w:t>
      </w:r>
      <w:r w:rsidR="00FE3037" w:rsidRPr="00BD2EEF">
        <w:rPr>
          <w:rFonts w:ascii="Times New Roman" w:hAnsi="Times New Roman" w:cs="Times New Roman"/>
          <w:i/>
          <w:sz w:val="21"/>
          <w:szCs w:val="21"/>
        </w:rPr>
        <w:t>Creative Ministry</w:t>
      </w:r>
      <w:r w:rsidR="00FE3037" w:rsidRPr="00BD2EEF">
        <w:rPr>
          <w:rFonts w:ascii="Times New Roman" w:hAnsi="Times New Roman" w:cs="Times New Roman"/>
          <w:sz w:val="21"/>
          <w:szCs w:val="21"/>
        </w:rPr>
        <w:t xml:space="preserve"> (1971; dt. Titel: </w:t>
      </w:r>
      <w:r w:rsidR="00FE3037" w:rsidRPr="00BD2EEF">
        <w:rPr>
          <w:rFonts w:ascii="Times New Roman" w:hAnsi="Times New Roman" w:cs="Times New Roman"/>
          <w:i/>
          <w:sz w:val="21"/>
          <w:szCs w:val="21"/>
        </w:rPr>
        <w:t>S</w:t>
      </w:r>
      <w:r w:rsidR="00BA1FDC">
        <w:rPr>
          <w:rFonts w:ascii="Times New Roman" w:hAnsi="Times New Roman" w:cs="Times New Roman"/>
          <w:i/>
          <w:sz w:val="21"/>
          <w:szCs w:val="21"/>
        </w:rPr>
        <w:t>chöpferische Seelsorge</w:t>
      </w:r>
      <w:r w:rsidR="00FE3037" w:rsidRPr="00BD2EEF">
        <w:rPr>
          <w:rFonts w:ascii="Times New Roman" w:hAnsi="Times New Roman" w:cs="Times New Roman"/>
          <w:sz w:val="21"/>
          <w:szCs w:val="21"/>
        </w:rPr>
        <w:t xml:space="preserve">, Herder, 1991) konnte man bereits auf den Namen Thomas Merton treffen. Im Jahre 1972 schrieb Nouwen ein Buch mit dem Titel </w:t>
      </w:r>
      <w:r w:rsidR="00FE3037" w:rsidRPr="00BD2EEF">
        <w:rPr>
          <w:rFonts w:ascii="Times New Roman" w:hAnsi="Times New Roman" w:cs="Times New Roman"/>
          <w:i/>
          <w:sz w:val="21"/>
          <w:szCs w:val="21"/>
        </w:rPr>
        <w:t>Pray to Live: Thomas Merton – Contemplative Critic</w:t>
      </w:r>
      <w:r w:rsidR="00FE3037" w:rsidRPr="00BD2EEF">
        <w:rPr>
          <w:rFonts w:ascii="Times New Roman" w:hAnsi="Times New Roman" w:cs="Times New Roman"/>
          <w:sz w:val="21"/>
          <w:szCs w:val="21"/>
        </w:rPr>
        <w:t>. Diese wenig bekannten Zeugnisse von Nouwens Bewunderung für Merton weisen auf Nouwens Affinität zu dessen Mystizismus hin. In der Einleitung eines der Bücher räumt Nouwen ein, wie sehr Merton ihn „beeinflusst“ hat. Nouwen beschreibt einen wichtigen Wende</w:t>
      </w:r>
      <w:r w:rsidR="00BA1FDC">
        <w:rPr>
          <w:rFonts w:ascii="Times New Roman" w:hAnsi="Times New Roman" w:cs="Times New Roman"/>
          <w:sz w:val="21"/>
          <w:szCs w:val="21"/>
        </w:rPr>
        <w:t>-</w:t>
      </w:r>
      <w:r w:rsidR="00FE3037" w:rsidRPr="00BD2EEF">
        <w:rPr>
          <w:rFonts w:ascii="Times New Roman" w:hAnsi="Times New Roman" w:cs="Times New Roman"/>
          <w:sz w:val="21"/>
          <w:szCs w:val="21"/>
        </w:rPr>
        <w:t xml:space="preserve">punkt im Leben Mertons, als dieser auf den hinduistischen Mönch Dr. Bramachari </w:t>
      </w:r>
      <w:r w:rsidR="00FE3037" w:rsidRPr="00BA1FDC">
        <w:rPr>
          <w:rFonts w:ascii="Times New Roman" w:hAnsi="Times New Roman" w:cs="Times New Roman"/>
          <w:w w:val="103"/>
          <w:sz w:val="21"/>
          <w:szCs w:val="21"/>
        </w:rPr>
        <w:t>traf. „Merton schrieb mit viel Humor, großem Respekt und tiefer Verehrung über</w:t>
      </w:r>
    </w:p>
    <w:p w:rsidR="00FE3037" w:rsidRPr="00BD2EEF" w:rsidRDefault="00FE3037" w:rsidP="00BD2EEF">
      <w:pPr>
        <w:spacing w:after="0"/>
        <w:jc w:val="both"/>
        <w:rPr>
          <w:rFonts w:ascii="Times New Roman" w:hAnsi="Times New Roman" w:cs="Times New Roman"/>
          <w:sz w:val="21"/>
          <w:szCs w:val="21"/>
        </w:rPr>
      </w:pPr>
      <w:r w:rsidRPr="00BD2EEF">
        <w:rPr>
          <w:rFonts w:ascii="Times New Roman" w:hAnsi="Times New Roman" w:cs="Times New Roman"/>
          <w:sz w:val="21"/>
          <w:szCs w:val="21"/>
        </w:rPr>
        <w:t>ihn“, merkt Nouwen an.</w:t>
      </w:r>
      <w:r w:rsidRPr="00BA1FDC">
        <w:rPr>
          <w:rFonts w:ascii="Times New Roman" w:hAnsi="Times New Roman" w:cs="Times New Roman"/>
          <w:sz w:val="21"/>
          <w:szCs w:val="21"/>
          <w:vertAlign w:val="superscript"/>
        </w:rPr>
        <w:t>7</w:t>
      </w:r>
      <w:r w:rsidRPr="00BD2EEF">
        <w:rPr>
          <w:rFonts w:ascii="Times New Roman" w:hAnsi="Times New Roman" w:cs="Times New Roman"/>
          <w:sz w:val="21"/>
          <w:szCs w:val="21"/>
        </w:rPr>
        <w:t xml:space="preserve"> Merton, der danach strebte, ein Mystiker zu werden, und der viele der „großen“ Mystiker des Ostens studiert</w:t>
      </w:r>
      <w:r w:rsidR="00BA1FDC">
        <w:rPr>
          <w:rFonts w:ascii="Times New Roman" w:hAnsi="Times New Roman" w:cs="Times New Roman"/>
          <w:sz w:val="21"/>
          <w:szCs w:val="21"/>
        </w:rPr>
        <w:t xml:space="preserve"> hatte</w:t>
      </w:r>
      <w:r w:rsidRPr="00BD2EEF">
        <w:rPr>
          <w:rFonts w:ascii="Times New Roman" w:hAnsi="Times New Roman" w:cs="Times New Roman"/>
          <w:sz w:val="21"/>
          <w:szCs w:val="21"/>
        </w:rPr>
        <w:t>, erfuhr von Bramachari, dass er den christlichen Glauben nicht hinter sich lassen müsse, um ein Mystiker zu werden; Mystiker könne er auch dann werden, wenn er sich innerhalb der Mauern „der mystischen Tradition des Christentums“ bewege.</w:t>
      </w:r>
      <w:r w:rsidRPr="00BA1FDC">
        <w:rPr>
          <w:rFonts w:ascii="Times New Roman" w:hAnsi="Times New Roman" w:cs="Times New Roman"/>
          <w:sz w:val="21"/>
          <w:szCs w:val="21"/>
          <w:vertAlign w:val="superscript"/>
        </w:rPr>
        <w:t>8</w:t>
      </w:r>
      <w:r w:rsidRPr="00BD2EEF">
        <w:rPr>
          <w:rFonts w:ascii="Times New Roman" w:hAnsi="Times New Roman" w:cs="Times New Roman"/>
          <w:sz w:val="21"/>
          <w:szCs w:val="21"/>
        </w:rPr>
        <w:t xml:space="preserve"> Merton nahm den Rat</w:t>
      </w:r>
      <w:r w:rsidR="00BA1FDC">
        <w:rPr>
          <w:rFonts w:ascii="Times New Roman" w:hAnsi="Times New Roman" w:cs="Times New Roman"/>
          <w:sz w:val="21"/>
          <w:szCs w:val="21"/>
        </w:rPr>
        <w:t>-</w:t>
      </w:r>
      <w:r w:rsidRPr="00BD2EEF">
        <w:rPr>
          <w:rFonts w:ascii="Times New Roman" w:hAnsi="Times New Roman" w:cs="Times New Roman"/>
          <w:sz w:val="21"/>
          <w:szCs w:val="21"/>
        </w:rPr>
        <w:t>schlag Bramacharis an und wurde der Pionier, der die Mystik im Christentum ver</w:t>
      </w:r>
      <w:r w:rsidR="00BA1FDC">
        <w:rPr>
          <w:rFonts w:ascii="Times New Roman" w:hAnsi="Times New Roman" w:cs="Times New Roman"/>
          <w:sz w:val="21"/>
          <w:szCs w:val="21"/>
        </w:rPr>
        <w:t>-</w:t>
      </w:r>
      <w:r w:rsidRPr="00BD2EEF">
        <w:rPr>
          <w:rFonts w:ascii="Times New Roman" w:hAnsi="Times New Roman" w:cs="Times New Roman"/>
          <w:sz w:val="21"/>
          <w:szCs w:val="21"/>
        </w:rPr>
        <w:t>breitete. Später wurde Richard Foster die Stimme Mertons in der evangelikalen Gemeinde.</w:t>
      </w:r>
    </w:p>
    <w:p w:rsidR="001E74F2" w:rsidRDefault="001E74F2" w:rsidP="00BD2EEF">
      <w:pPr>
        <w:spacing w:after="0"/>
        <w:jc w:val="both"/>
        <w:rPr>
          <w:rFonts w:ascii="Times New Roman" w:hAnsi="Times New Roman" w:cs="Times New Roman"/>
          <w:i/>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Nachdem Nouwen das Buch </w:t>
      </w:r>
      <w:r w:rsidR="00FE3037" w:rsidRPr="00BD2EEF">
        <w:rPr>
          <w:rFonts w:ascii="Times New Roman" w:hAnsi="Times New Roman" w:cs="Times New Roman"/>
          <w:i/>
          <w:sz w:val="21"/>
          <w:szCs w:val="21"/>
        </w:rPr>
        <w:t>Pray to Live: Thomas Merton – Contemplative Critic</w:t>
      </w:r>
      <w:r w:rsidR="00FE3037" w:rsidRPr="00BD2EEF">
        <w:rPr>
          <w:rFonts w:ascii="Times New Roman" w:hAnsi="Times New Roman" w:cs="Times New Roman"/>
          <w:sz w:val="21"/>
          <w:szCs w:val="21"/>
        </w:rPr>
        <w:t xml:space="preserve"> geschrieben hatte, veröffentlichte er weitere Bücher über die kontemplative Spiritualität. </w:t>
      </w:r>
      <w:r w:rsidR="00FE3037" w:rsidRPr="00BD2EEF">
        <w:rPr>
          <w:rFonts w:ascii="Times New Roman" w:hAnsi="Times New Roman" w:cs="Times New Roman"/>
          <w:sz w:val="21"/>
          <w:szCs w:val="21"/>
          <w:lang w:val="en-US"/>
        </w:rPr>
        <w:t xml:space="preserve">Zwei der populärsten sind </w:t>
      </w:r>
      <w:r w:rsidR="00FE3037" w:rsidRPr="00BD2EEF">
        <w:rPr>
          <w:rFonts w:ascii="Times New Roman" w:hAnsi="Times New Roman" w:cs="Times New Roman"/>
          <w:i/>
          <w:sz w:val="21"/>
          <w:szCs w:val="21"/>
          <w:lang w:val="en-US"/>
        </w:rPr>
        <w:t xml:space="preserve">The Way of the Heart </w:t>
      </w:r>
      <w:r w:rsidR="00FE3037" w:rsidRPr="00BD2EEF">
        <w:rPr>
          <w:rFonts w:ascii="Times New Roman" w:hAnsi="Times New Roman" w:cs="Times New Roman"/>
          <w:sz w:val="21"/>
          <w:szCs w:val="21"/>
          <w:lang w:val="en-US"/>
        </w:rPr>
        <w:t xml:space="preserve">(1981; dt. </w:t>
      </w:r>
      <w:r w:rsidR="00BA1FDC">
        <w:rPr>
          <w:rFonts w:ascii="Times New Roman" w:hAnsi="Times New Roman" w:cs="Times New Roman"/>
          <w:i/>
          <w:sz w:val="21"/>
          <w:szCs w:val="21"/>
        </w:rPr>
        <w:t>Feuer, das von innen brennt</w:t>
      </w:r>
      <w:r w:rsidR="00FE3037" w:rsidRPr="00BD2EEF">
        <w:rPr>
          <w:rFonts w:ascii="Times New Roman" w:hAnsi="Times New Roman" w:cs="Times New Roman"/>
          <w:i/>
          <w:sz w:val="21"/>
          <w:szCs w:val="21"/>
        </w:rPr>
        <w:t xml:space="preserve">, </w:t>
      </w:r>
      <w:r w:rsidR="00FE3037" w:rsidRPr="00BD2EEF">
        <w:rPr>
          <w:rFonts w:ascii="Times New Roman" w:hAnsi="Times New Roman" w:cs="Times New Roman"/>
          <w:sz w:val="21"/>
          <w:szCs w:val="21"/>
        </w:rPr>
        <w:t xml:space="preserve">Herder, 1992) und </w:t>
      </w:r>
      <w:r w:rsidR="00FE3037" w:rsidRPr="00BD2EEF">
        <w:rPr>
          <w:rFonts w:ascii="Times New Roman" w:hAnsi="Times New Roman" w:cs="Times New Roman"/>
          <w:i/>
          <w:sz w:val="21"/>
          <w:szCs w:val="21"/>
        </w:rPr>
        <w:t>In the Name of Jesus</w:t>
      </w:r>
      <w:r w:rsidR="00FE3037" w:rsidRPr="00BD2EEF">
        <w:rPr>
          <w:rFonts w:ascii="Times New Roman" w:hAnsi="Times New Roman" w:cs="Times New Roman"/>
          <w:sz w:val="21"/>
          <w:szCs w:val="21"/>
        </w:rPr>
        <w:t xml:space="preserve"> (1989, dt. </w:t>
      </w:r>
      <w:r w:rsidR="00BA1FDC">
        <w:rPr>
          <w:rFonts w:ascii="Times New Roman" w:hAnsi="Times New Roman" w:cs="Times New Roman"/>
          <w:i/>
          <w:sz w:val="21"/>
          <w:szCs w:val="21"/>
        </w:rPr>
        <w:t xml:space="preserve">Seelsorge, die </w:t>
      </w:r>
    </w:p>
    <w:p w:rsidR="001E74F2" w:rsidRDefault="001E74F2" w:rsidP="00BD2EEF">
      <w:pPr>
        <w:spacing w:after="0"/>
        <w:jc w:val="both"/>
        <w:rPr>
          <w:rFonts w:ascii="Times New Roman" w:hAnsi="Times New Roman" w:cs="Times New Roman"/>
          <w:sz w:val="21"/>
          <w:szCs w:val="21"/>
        </w:rPr>
      </w:pPr>
    </w:p>
    <w:p w:rsidR="001E74F2" w:rsidRPr="001E74F2" w:rsidRDefault="001E74F2" w:rsidP="001E74F2">
      <w:pPr>
        <w:spacing w:after="0"/>
        <w:jc w:val="center"/>
        <w:rPr>
          <w:rFonts w:ascii="Times New Roman" w:hAnsi="Times New Roman" w:cs="Times New Roman"/>
          <w:sz w:val="21"/>
          <w:szCs w:val="21"/>
        </w:rPr>
      </w:pPr>
      <w:r>
        <w:rPr>
          <w:rFonts w:ascii="Times New Roman" w:hAnsi="Times New Roman" w:cs="Times New Roman"/>
          <w:sz w:val="21"/>
          <w:szCs w:val="21"/>
        </w:rPr>
        <w:t>21</w:t>
      </w:r>
    </w:p>
    <w:p w:rsidR="00FE3037" w:rsidRPr="00BD2EEF" w:rsidRDefault="00BA1FDC" w:rsidP="00BD2EEF">
      <w:pPr>
        <w:spacing w:after="0"/>
        <w:jc w:val="both"/>
        <w:rPr>
          <w:rFonts w:ascii="Times New Roman" w:hAnsi="Times New Roman" w:cs="Times New Roman"/>
          <w:sz w:val="21"/>
          <w:szCs w:val="21"/>
        </w:rPr>
      </w:pPr>
      <w:r>
        <w:rPr>
          <w:rFonts w:ascii="Times New Roman" w:hAnsi="Times New Roman" w:cs="Times New Roman"/>
          <w:i/>
          <w:sz w:val="21"/>
          <w:szCs w:val="21"/>
        </w:rPr>
        <w:t>aus dem Herzen kommt</w:t>
      </w:r>
      <w:r w:rsidR="00FE3037" w:rsidRPr="00BD2EEF">
        <w:rPr>
          <w:rFonts w:ascii="Times New Roman" w:hAnsi="Times New Roman" w:cs="Times New Roman"/>
          <w:sz w:val="21"/>
          <w:szCs w:val="21"/>
        </w:rPr>
        <w:t>, Herder, 1993). Es ist letzteres Buch, das Rick und Kay Warren wärmstens empfehlen. In diesem Buch schreibt Nouwen, dass christliche Leiter „sich von der Moral zur Mystik wenden“ müssen.</w:t>
      </w:r>
      <w:r w:rsidR="00FE3037" w:rsidRPr="00BA1FDC">
        <w:rPr>
          <w:rFonts w:ascii="Times New Roman" w:hAnsi="Times New Roman" w:cs="Times New Roman"/>
          <w:sz w:val="21"/>
          <w:szCs w:val="21"/>
          <w:vertAlign w:val="superscript"/>
        </w:rPr>
        <w:t>9</w:t>
      </w:r>
      <w:r w:rsidR="00FE3037" w:rsidRPr="00BD2EEF">
        <w:rPr>
          <w:rFonts w:ascii="Times New Roman" w:hAnsi="Times New Roman" w:cs="Times New Roman"/>
          <w:sz w:val="21"/>
          <w:szCs w:val="21"/>
        </w:rPr>
        <w:t xml:space="preserve"> Rick und Kay Warren </w:t>
      </w:r>
      <w:r>
        <w:rPr>
          <w:rFonts w:ascii="Times New Roman" w:hAnsi="Times New Roman" w:cs="Times New Roman"/>
          <w:sz w:val="21"/>
          <w:szCs w:val="21"/>
        </w:rPr>
        <w:t>haben möglicherweise</w:t>
      </w:r>
      <w:r w:rsidR="00FE3037" w:rsidRPr="00BD2EEF">
        <w:rPr>
          <w:rFonts w:ascii="Times New Roman" w:hAnsi="Times New Roman" w:cs="Times New Roman"/>
          <w:sz w:val="21"/>
          <w:szCs w:val="21"/>
        </w:rPr>
        <w:t xml:space="preserve"> </w:t>
      </w:r>
      <w:r>
        <w:rPr>
          <w:rFonts w:ascii="Times New Roman" w:hAnsi="Times New Roman" w:cs="Times New Roman"/>
          <w:sz w:val="21"/>
          <w:szCs w:val="21"/>
        </w:rPr>
        <w:t>durch</w:t>
      </w:r>
      <w:r w:rsidR="00FE3037" w:rsidRPr="00BD2EEF">
        <w:rPr>
          <w:rFonts w:ascii="Times New Roman" w:hAnsi="Times New Roman" w:cs="Times New Roman"/>
          <w:sz w:val="21"/>
          <w:szCs w:val="21"/>
        </w:rPr>
        <w:t xml:space="preserve"> Robert Schuller, der mit dem New Age sympathisiert, von Nouwen gehört; Schuller, der Nouwen geistig nahesteht, ließ seine Studenten am </w:t>
      </w:r>
      <w:r w:rsidR="00FE3037" w:rsidRPr="00BD2EEF">
        <w:rPr>
          <w:rFonts w:ascii="Times New Roman" w:hAnsi="Times New Roman" w:cs="Times New Roman"/>
          <w:i/>
          <w:sz w:val="21"/>
          <w:szCs w:val="21"/>
        </w:rPr>
        <w:t>Robert H. Schuller Institute for Successful Church Leadership</w:t>
      </w:r>
      <w:r w:rsidR="00FE3037" w:rsidRPr="00BD2EEF">
        <w:rPr>
          <w:rFonts w:ascii="Times New Roman" w:hAnsi="Times New Roman" w:cs="Times New Roman"/>
          <w:sz w:val="21"/>
          <w:szCs w:val="21"/>
        </w:rPr>
        <w:t xml:space="preserve"> (das auch Warren besuchte) „Filmbeiträge</w:t>
      </w:r>
      <w:r w:rsidR="00113587">
        <w:rPr>
          <w:rFonts w:ascii="Times New Roman" w:hAnsi="Times New Roman" w:cs="Times New Roman"/>
          <w:sz w:val="21"/>
          <w:szCs w:val="21"/>
        </w:rPr>
        <w:t xml:space="preserve"> über</w:t>
      </w:r>
      <w:r w:rsidR="00FE3037" w:rsidRPr="00BD2EEF">
        <w:rPr>
          <w:rFonts w:ascii="Times New Roman" w:hAnsi="Times New Roman" w:cs="Times New Roman"/>
          <w:sz w:val="21"/>
          <w:szCs w:val="21"/>
        </w:rPr>
        <w:t xml:space="preserve"> </w:t>
      </w:r>
      <w:r w:rsidR="00113587" w:rsidRPr="00BD2EEF">
        <w:rPr>
          <w:rFonts w:ascii="Times New Roman" w:hAnsi="Times New Roman" w:cs="Times New Roman"/>
          <w:sz w:val="21"/>
          <w:szCs w:val="21"/>
        </w:rPr>
        <w:t xml:space="preserve">Nouwen </w:t>
      </w:r>
      <w:r w:rsidR="00FE3037" w:rsidRPr="00BD2EEF">
        <w:rPr>
          <w:rFonts w:ascii="Times New Roman" w:hAnsi="Times New Roman" w:cs="Times New Roman"/>
          <w:sz w:val="21"/>
          <w:szCs w:val="21"/>
        </w:rPr>
        <w:t>sehen.“</w:t>
      </w:r>
      <w:r w:rsidR="00FE3037" w:rsidRPr="00113587">
        <w:rPr>
          <w:rFonts w:ascii="Times New Roman" w:hAnsi="Times New Roman" w:cs="Times New Roman"/>
          <w:sz w:val="21"/>
          <w:szCs w:val="21"/>
          <w:vertAlign w:val="superscript"/>
        </w:rPr>
        <w:t>10</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In seinem Buch </w:t>
      </w:r>
      <w:r w:rsidR="00FE3037" w:rsidRPr="00BD2EEF">
        <w:rPr>
          <w:rFonts w:ascii="Times New Roman" w:hAnsi="Times New Roman" w:cs="Times New Roman"/>
          <w:i/>
          <w:sz w:val="21"/>
          <w:szCs w:val="21"/>
        </w:rPr>
        <w:t>The Way of the Heart</w:t>
      </w:r>
      <w:r w:rsidR="00FE3037" w:rsidRPr="00BD2EEF">
        <w:rPr>
          <w:rFonts w:ascii="Times New Roman" w:hAnsi="Times New Roman" w:cs="Times New Roman"/>
          <w:sz w:val="21"/>
          <w:szCs w:val="21"/>
        </w:rPr>
        <w:t xml:space="preserve"> spricht Nouwen über Meditations</w:t>
      </w:r>
      <w:r w:rsidR="00030FD2">
        <w:rPr>
          <w:rFonts w:ascii="Times New Roman" w:hAnsi="Times New Roman" w:cs="Times New Roman"/>
          <w:sz w:val="21"/>
          <w:szCs w:val="21"/>
        </w:rPr>
        <w:t>-</w:t>
      </w:r>
      <w:r w:rsidR="00FE3037" w:rsidRPr="00BD2EEF">
        <w:rPr>
          <w:rFonts w:ascii="Times New Roman" w:hAnsi="Times New Roman" w:cs="Times New Roman"/>
          <w:sz w:val="21"/>
          <w:szCs w:val="21"/>
        </w:rPr>
        <w:t>methoden des Ostens:</w:t>
      </w:r>
      <w:r w:rsidR="00113587">
        <w:rPr>
          <w:rFonts w:ascii="Times New Roman" w:hAnsi="Times New Roman" w:cs="Times New Roman"/>
          <w:sz w:val="21"/>
          <w:szCs w:val="21"/>
        </w:rPr>
        <w:t xml:space="preserve"> </w:t>
      </w:r>
      <w:r w:rsidR="00FE3037" w:rsidRPr="00BD2EEF">
        <w:rPr>
          <w:rFonts w:ascii="Times New Roman" w:hAnsi="Times New Roman" w:cs="Times New Roman"/>
          <w:sz w:val="21"/>
          <w:szCs w:val="21"/>
        </w:rPr>
        <w:t>„Die stille Wiederholung eines Wortes kann uns helfen, mit dem Verstand in unser Herz vorzudringen ... Diese Art von einfachem Gebet er</w:t>
      </w:r>
      <w:r w:rsidR="00030FD2">
        <w:rPr>
          <w:rFonts w:ascii="Times New Roman" w:hAnsi="Times New Roman" w:cs="Times New Roman"/>
          <w:sz w:val="21"/>
          <w:szCs w:val="21"/>
        </w:rPr>
        <w:t>-</w:t>
      </w:r>
      <w:r w:rsidR="00FE3037" w:rsidRPr="00BD2EEF">
        <w:rPr>
          <w:rFonts w:ascii="Times New Roman" w:hAnsi="Times New Roman" w:cs="Times New Roman"/>
          <w:sz w:val="21"/>
          <w:szCs w:val="21"/>
        </w:rPr>
        <w:t xml:space="preserve">öffnet uns Gottes </w:t>
      </w:r>
      <w:r w:rsidR="00FE3037" w:rsidRPr="00113587">
        <w:rPr>
          <w:rFonts w:ascii="Times New Roman" w:hAnsi="Times New Roman" w:cs="Times New Roman"/>
          <w:i/>
          <w:sz w:val="21"/>
          <w:szCs w:val="21"/>
        </w:rPr>
        <w:t>aktive Gegenwart</w:t>
      </w:r>
      <w:r w:rsidR="00FE3037" w:rsidRPr="00BD2EEF">
        <w:rPr>
          <w:rFonts w:ascii="Times New Roman" w:hAnsi="Times New Roman" w:cs="Times New Roman"/>
          <w:sz w:val="21"/>
          <w:szCs w:val="21"/>
        </w:rPr>
        <w:t>.“</w:t>
      </w:r>
      <w:r w:rsidR="00FE3037" w:rsidRPr="00113587">
        <w:rPr>
          <w:rFonts w:ascii="Times New Roman" w:hAnsi="Times New Roman" w:cs="Times New Roman"/>
          <w:sz w:val="21"/>
          <w:szCs w:val="21"/>
          <w:vertAlign w:val="superscript"/>
        </w:rPr>
        <w:t>11</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In Ray Yungens Buch </w:t>
      </w:r>
      <w:r w:rsidR="00FE3037" w:rsidRPr="00BD2EEF">
        <w:rPr>
          <w:rFonts w:ascii="Times New Roman" w:hAnsi="Times New Roman" w:cs="Times New Roman"/>
          <w:i/>
          <w:sz w:val="21"/>
          <w:szCs w:val="21"/>
        </w:rPr>
        <w:t>A Time of Departing</w:t>
      </w:r>
      <w:r w:rsidR="00FE3037" w:rsidRPr="00BD2EEF">
        <w:rPr>
          <w:rFonts w:ascii="Times New Roman" w:hAnsi="Times New Roman" w:cs="Times New Roman"/>
          <w:sz w:val="21"/>
          <w:szCs w:val="21"/>
        </w:rPr>
        <w:t xml:space="preserve"> erklärt er, was Nouwen unter “aktiver Gegenwart” versteht:</w:t>
      </w:r>
      <w:r w:rsidR="00113587">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„Was Gottes ‚aktive Gegenwart‘ ihn lehrte, entsprach leider eher dem klassischen Hinduismus als dem klassischen evangelikalen Christentum. </w:t>
      </w:r>
      <w:r w:rsidR="00113587">
        <w:rPr>
          <w:rFonts w:ascii="Times New Roman" w:hAnsi="Times New Roman" w:cs="Times New Roman"/>
          <w:sz w:val="21"/>
          <w:szCs w:val="21"/>
        </w:rPr>
        <w:t>Nouwen</w:t>
      </w:r>
      <w:r w:rsidR="00FE3037" w:rsidRPr="00BD2EEF">
        <w:rPr>
          <w:rFonts w:ascii="Times New Roman" w:hAnsi="Times New Roman" w:cs="Times New Roman"/>
          <w:sz w:val="21"/>
          <w:szCs w:val="21"/>
        </w:rPr>
        <w:t xml:space="preserve"> schrieb: ‚Gebet ist </w:t>
      </w:r>
      <w:r w:rsidR="00FE3037" w:rsidRPr="00BD2EEF">
        <w:rPr>
          <w:rFonts w:ascii="Times New Roman" w:hAnsi="Times New Roman" w:cs="Times New Roman"/>
          <w:i/>
          <w:sz w:val="21"/>
          <w:szCs w:val="21"/>
        </w:rPr>
        <w:t>Seelenarbeit</w:t>
      </w:r>
      <w:r w:rsidR="00FE3037" w:rsidRPr="00BD2EEF">
        <w:rPr>
          <w:rFonts w:ascii="Times New Roman" w:hAnsi="Times New Roman" w:cs="Times New Roman"/>
          <w:sz w:val="21"/>
          <w:szCs w:val="21"/>
        </w:rPr>
        <w:t xml:space="preserve">, weil unsere Seelen die heiligen Zentren sind, wo </w:t>
      </w:r>
      <w:r w:rsidR="00FE3037" w:rsidRPr="00BD2EEF">
        <w:rPr>
          <w:rFonts w:ascii="Times New Roman" w:hAnsi="Times New Roman" w:cs="Times New Roman"/>
          <w:i/>
          <w:sz w:val="21"/>
          <w:szCs w:val="21"/>
        </w:rPr>
        <w:t>alles eins ist</w:t>
      </w:r>
      <w:r w:rsidR="00FE3037" w:rsidRPr="00BD2EEF">
        <w:rPr>
          <w:rFonts w:ascii="Times New Roman" w:hAnsi="Times New Roman" w:cs="Times New Roman"/>
          <w:sz w:val="21"/>
          <w:szCs w:val="21"/>
        </w:rPr>
        <w:t xml:space="preserve"> ... Es ist im Herzen Gottes, dass wir </w:t>
      </w:r>
      <w:r w:rsidR="00FE3037" w:rsidRPr="00BD2EEF">
        <w:rPr>
          <w:rFonts w:ascii="Times New Roman" w:hAnsi="Times New Roman" w:cs="Times New Roman"/>
          <w:i/>
          <w:sz w:val="21"/>
          <w:szCs w:val="21"/>
        </w:rPr>
        <w:t>die Einheit von allem, was ist</w:t>
      </w:r>
      <w:r w:rsidR="00FE3037" w:rsidRPr="00BD2EEF">
        <w:rPr>
          <w:rFonts w:ascii="Times New Roman" w:hAnsi="Times New Roman" w:cs="Times New Roman"/>
          <w:sz w:val="21"/>
          <w:szCs w:val="21"/>
        </w:rPr>
        <w:t xml:space="preserve">, </w:t>
      </w:r>
      <w:r w:rsidR="00A53374">
        <w:rPr>
          <w:rFonts w:ascii="Times New Roman" w:hAnsi="Times New Roman" w:cs="Times New Roman"/>
          <w:sz w:val="21"/>
          <w:szCs w:val="21"/>
        </w:rPr>
        <w:t>vollends</w:t>
      </w:r>
      <w:r w:rsidR="00A53374" w:rsidRPr="00BD2EEF">
        <w:rPr>
          <w:rFonts w:ascii="Times New Roman" w:hAnsi="Times New Roman" w:cs="Times New Roman"/>
          <w:sz w:val="21"/>
          <w:szCs w:val="21"/>
        </w:rPr>
        <w:t xml:space="preserve"> </w:t>
      </w:r>
      <w:r w:rsidR="00FE3037" w:rsidRPr="00BD2EEF">
        <w:rPr>
          <w:rFonts w:ascii="Times New Roman" w:hAnsi="Times New Roman" w:cs="Times New Roman"/>
          <w:sz w:val="21"/>
          <w:szCs w:val="21"/>
        </w:rPr>
        <w:t>erkennen.</w:t>
      </w:r>
      <w:r w:rsidR="00113587">
        <w:rPr>
          <w:rFonts w:ascii="Times New Roman" w:hAnsi="Times New Roman" w:cs="Times New Roman"/>
          <w:sz w:val="21"/>
          <w:szCs w:val="21"/>
        </w:rPr>
        <w:t>‘</w:t>
      </w:r>
      <w:r w:rsidR="00FE3037" w:rsidRPr="00BD2EEF">
        <w:rPr>
          <w:rFonts w:ascii="Times New Roman" w:hAnsi="Times New Roman" w:cs="Times New Roman"/>
          <w:sz w:val="21"/>
          <w:szCs w:val="21"/>
        </w:rPr>
        <w:t>“</w:t>
      </w:r>
      <w:r w:rsidR="00FE3037" w:rsidRPr="00113587">
        <w:rPr>
          <w:rFonts w:ascii="Times New Roman" w:hAnsi="Times New Roman" w:cs="Times New Roman"/>
          <w:sz w:val="21"/>
          <w:szCs w:val="21"/>
          <w:vertAlign w:val="superscript"/>
        </w:rPr>
        <w:t>12</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Es ist an dieser Stelle wichtig anzumerken, dass Nouwen nicht sagte, dass </w:t>
      </w:r>
      <w:r w:rsidR="00FE3037" w:rsidRPr="00113587">
        <w:rPr>
          <w:rFonts w:ascii="Times New Roman" w:hAnsi="Times New Roman" w:cs="Times New Roman"/>
          <w:i/>
          <w:sz w:val="21"/>
          <w:szCs w:val="21"/>
        </w:rPr>
        <w:t>alle Christen</w:t>
      </w:r>
      <w:r w:rsidR="00FE3037" w:rsidRPr="00BD2EEF">
        <w:rPr>
          <w:rFonts w:ascii="Times New Roman" w:hAnsi="Times New Roman" w:cs="Times New Roman"/>
          <w:sz w:val="21"/>
          <w:szCs w:val="21"/>
        </w:rPr>
        <w:t xml:space="preserve"> eins sind; er sagte „</w:t>
      </w:r>
      <w:r w:rsidR="00FE3037" w:rsidRPr="00113587">
        <w:rPr>
          <w:rFonts w:ascii="Times New Roman" w:hAnsi="Times New Roman" w:cs="Times New Roman"/>
          <w:i/>
          <w:sz w:val="21"/>
          <w:szCs w:val="21"/>
        </w:rPr>
        <w:t>alles</w:t>
      </w:r>
      <w:r w:rsidR="00FE3037" w:rsidRPr="00BD2EEF">
        <w:rPr>
          <w:rFonts w:ascii="Times New Roman" w:hAnsi="Times New Roman" w:cs="Times New Roman"/>
          <w:sz w:val="21"/>
          <w:szCs w:val="21"/>
        </w:rPr>
        <w:t xml:space="preserve"> ist eins“, was der fundamentalen panen</w:t>
      </w:r>
      <w:r w:rsidR="00113587">
        <w:rPr>
          <w:rFonts w:ascii="Times New Roman" w:hAnsi="Times New Roman" w:cs="Times New Roman"/>
          <w:sz w:val="21"/>
          <w:szCs w:val="21"/>
        </w:rPr>
        <w:t>-</w:t>
      </w:r>
      <w:r w:rsidR="00FE3037" w:rsidRPr="00BD2EEF">
        <w:rPr>
          <w:rFonts w:ascii="Times New Roman" w:hAnsi="Times New Roman" w:cs="Times New Roman"/>
          <w:sz w:val="21"/>
          <w:szCs w:val="21"/>
        </w:rPr>
        <w:t>theistischen Auffassung von Gott entspricht –</w:t>
      </w:r>
      <w:r w:rsidR="00113587">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Gott, der in allem ist, vereint alles. Gleich Thomas Merton war es die Absicht Nouwens, das mystische Gebet als allgemein anerkanntes </w:t>
      </w:r>
      <w:r w:rsidR="00113587">
        <w:rPr>
          <w:rFonts w:ascii="Times New Roman" w:hAnsi="Times New Roman" w:cs="Times New Roman"/>
          <w:sz w:val="21"/>
          <w:szCs w:val="21"/>
        </w:rPr>
        <w:t>Beispiel</w:t>
      </w:r>
      <w:r w:rsidR="00FE3037" w:rsidRPr="00BD2EEF">
        <w:rPr>
          <w:rFonts w:ascii="Times New Roman" w:hAnsi="Times New Roman" w:cs="Times New Roman"/>
          <w:sz w:val="21"/>
          <w:szCs w:val="21"/>
        </w:rPr>
        <w:t xml:space="preserve"> in alle christlichen Traditionen einzuführen. Er war der Ansicht, dass die evangelikale Bewegung viele bewundernswerte Eigen</w:t>
      </w:r>
      <w:r>
        <w:rPr>
          <w:rFonts w:ascii="Times New Roman" w:hAnsi="Times New Roman" w:cs="Times New Roman"/>
          <w:sz w:val="21"/>
          <w:szCs w:val="21"/>
        </w:rPr>
        <w:t>-</w:t>
      </w:r>
      <w:r w:rsidR="00FE3037" w:rsidRPr="00BD2EEF">
        <w:rPr>
          <w:rFonts w:ascii="Times New Roman" w:hAnsi="Times New Roman" w:cs="Times New Roman"/>
          <w:sz w:val="21"/>
          <w:szCs w:val="21"/>
        </w:rPr>
        <w:t xml:space="preserve">schaften besaß, aber dass ihr eine sehr wichtige fehlte: der Mystizismus. Er strebte an, diesbezüglich eine Veränderung herbeizuführen, indem er </w:t>
      </w:r>
      <w:r w:rsidR="00113587">
        <w:rPr>
          <w:rFonts w:ascii="Times New Roman" w:hAnsi="Times New Roman" w:cs="Times New Roman"/>
          <w:sz w:val="21"/>
          <w:szCs w:val="21"/>
        </w:rPr>
        <w:t>nachdrücklich be</w:t>
      </w:r>
      <w:r w:rsidR="00030FD2">
        <w:rPr>
          <w:rFonts w:ascii="Times New Roman" w:hAnsi="Times New Roman" w:cs="Times New Roman"/>
          <w:sz w:val="21"/>
          <w:szCs w:val="21"/>
        </w:rPr>
        <w:t>-</w:t>
      </w:r>
      <w:r w:rsidR="00113587">
        <w:rPr>
          <w:rFonts w:ascii="Times New Roman" w:hAnsi="Times New Roman" w:cs="Times New Roman"/>
          <w:sz w:val="21"/>
          <w:szCs w:val="21"/>
        </w:rPr>
        <w:t>tonte</w:t>
      </w:r>
      <w:r w:rsidR="00FE3037" w:rsidRPr="00BD2EEF">
        <w:rPr>
          <w:rFonts w:ascii="Times New Roman" w:hAnsi="Times New Roman" w:cs="Times New Roman"/>
          <w:sz w:val="21"/>
          <w:szCs w:val="21"/>
        </w:rPr>
        <w:t>:</w:t>
      </w:r>
      <w:r w:rsidR="00113587">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„Es ist zu dieser Stille [kontemplatives Gebet], zu der wir </w:t>
      </w:r>
      <w:r w:rsidR="00FE3037" w:rsidRPr="00113587">
        <w:rPr>
          <w:rFonts w:ascii="Times New Roman" w:hAnsi="Times New Roman" w:cs="Times New Roman"/>
          <w:i/>
          <w:sz w:val="21"/>
          <w:szCs w:val="21"/>
        </w:rPr>
        <w:t>alle</w:t>
      </w:r>
      <w:r w:rsidR="00FE3037" w:rsidRPr="00BD2EEF">
        <w:rPr>
          <w:rFonts w:ascii="Times New Roman" w:hAnsi="Times New Roman" w:cs="Times New Roman"/>
          <w:sz w:val="21"/>
          <w:szCs w:val="21"/>
        </w:rPr>
        <w:t xml:space="preserve"> gerufen sind ...“</w:t>
      </w:r>
      <w:r w:rsidR="00FE3037" w:rsidRPr="00113587">
        <w:rPr>
          <w:rFonts w:ascii="Times New Roman" w:hAnsi="Times New Roman" w:cs="Times New Roman"/>
          <w:sz w:val="21"/>
          <w:szCs w:val="21"/>
          <w:vertAlign w:val="superscript"/>
        </w:rPr>
        <w:t>13</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Die Lehren von Dämonen (ganz gleich wie Gott hingegeben sie erscheinen mögen) </w:t>
      </w:r>
      <w:r w:rsidR="00113587">
        <w:rPr>
          <w:rFonts w:ascii="Times New Roman" w:hAnsi="Times New Roman" w:cs="Times New Roman"/>
          <w:sz w:val="21"/>
          <w:szCs w:val="21"/>
        </w:rPr>
        <w:t>wollen glauben machen</w:t>
      </w:r>
      <w:r w:rsidR="00FE3037" w:rsidRPr="00BD2EEF">
        <w:rPr>
          <w:rFonts w:ascii="Times New Roman" w:hAnsi="Times New Roman" w:cs="Times New Roman"/>
          <w:sz w:val="21"/>
          <w:szCs w:val="21"/>
        </w:rPr>
        <w:t xml:space="preserve">, dass </w:t>
      </w:r>
      <w:r w:rsidR="00113587" w:rsidRPr="00BD2EEF">
        <w:rPr>
          <w:rFonts w:ascii="Times New Roman" w:hAnsi="Times New Roman" w:cs="Times New Roman"/>
          <w:sz w:val="21"/>
          <w:szCs w:val="21"/>
        </w:rPr>
        <w:t xml:space="preserve">die göttliche Gegenwart </w:t>
      </w:r>
      <w:r w:rsidR="00FE3037" w:rsidRPr="00BD2EEF">
        <w:rPr>
          <w:rFonts w:ascii="Times New Roman" w:hAnsi="Times New Roman" w:cs="Times New Roman"/>
          <w:sz w:val="21"/>
          <w:szCs w:val="21"/>
        </w:rPr>
        <w:t xml:space="preserve">in allem wohnt (alles ist eins). Dies ist eindeutig Irrlehre, denn das würde bedeuten, dass auch Satan und Gott eins sind. Wenn das wahr wäre, was Henri Nouwen erklärt, wenn er schreibt: „Wir können </w:t>
      </w:r>
      <w:r w:rsidR="00FE3037" w:rsidRPr="00BD2EEF">
        <w:rPr>
          <w:rFonts w:ascii="Times New Roman" w:hAnsi="Times New Roman" w:cs="Times New Roman"/>
          <w:i/>
          <w:sz w:val="21"/>
          <w:szCs w:val="21"/>
        </w:rPr>
        <w:t>die Einheit von allem, was ist</w:t>
      </w:r>
      <w:r w:rsidR="00FE3037" w:rsidRPr="00BD2EEF">
        <w:rPr>
          <w:rFonts w:ascii="Times New Roman" w:hAnsi="Times New Roman" w:cs="Times New Roman"/>
          <w:sz w:val="21"/>
          <w:szCs w:val="21"/>
        </w:rPr>
        <w:t xml:space="preserve">, </w:t>
      </w:r>
      <w:r w:rsidR="00A53374">
        <w:rPr>
          <w:rFonts w:ascii="Times New Roman" w:hAnsi="Times New Roman" w:cs="Times New Roman"/>
          <w:sz w:val="21"/>
          <w:szCs w:val="21"/>
        </w:rPr>
        <w:t>vollends</w:t>
      </w:r>
      <w:r w:rsidR="00FE3037" w:rsidRPr="00BD2EEF">
        <w:rPr>
          <w:rFonts w:ascii="Times New Roman" w:hAnsi="Times New Roman" w:cs="Times New Roman"/>
          <w:sz w:val="21"/>
          <w:szCs w:val="21"/>
        </w:rPr>
        <w:t xml:space="preserve"> erkennen“, dann sind Jesus Christus und Satan eins. D</w:t>
      </w:r>
      <w:r w:rsidR="00A53374">
        <w:rPr>
          <w:rFonts w:ascii="Times New Roman" w:hAnsi="Times New Roman" w:cs="Times New Roman"/>
          <w:sz w:val="21"/>
          <w:szCs w:val="21"/>
        </w:rPr>
        <w:t>ies</w:t>
      </w:r>
      <w:r w:rsidR="00FE3037" w:rsidRPr="00BD2EEF">
        <w:rPr>
          <w:rFonts w:ascii="Times New Roman" w:hAnsi="Times New Roman" w:cs="Times New Roman"/>
          <w:sz w:val="21"/>
          <w:szCs w:val="21"/>
        </w:rPr>
        <w:t xml:space="preserve"> würde nur ein dämonischer Geist lehren!</w:t>
      </w:r>
      <w:r w:rsidR="00FE3037" w:rsidRPr="00A53374">
        <w:rPr>
          <w:rFonts w:ascii="Times New Roman" w:hAnsi="Times New Roman" w:cs="Times New Roman"/>
          <w:sz w:val="21"/>
          <w:szCs w:val="21"/>
          <w:vertAlign w:val="superscript"/>
        </w:rPr>
        <w:t>14</w:t>
      </w:r>
    </w:p>
    <w:p w:rsidR="001E74F2"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A53374" w:rsidRPr="00BD2EEF">
        <w:rPr>
          <w:rFonts w:ascii="Times New Roman" w:hAnsi="Times New Roman" w:cs="Times New Roman"/>
          <w:sz w:val="21"/>
          <w:szCs w:val="21"/>
        </w:rPr>
        <w:t>Professoren, Pastoren, Lehrer</w:t>
      </w:r>
      <w:r w:rsidR="00A53374">
        <w:rPr>
          <w:rFonts w:ascii="Times New Roman" w:hAnsi="Times New Roman" w:cs="Times New Roman"/>
          <w:sz w:val="21"/>
          <w:szCs w:val="21"/>
        </w:rPr>
        <w:t>,</w:t>
      </w:r>
      <w:r w:rsidR="00A53374" w:rsidRPr="00BD2EEF">
        <w:rPr>
          <w:rFonts w:ascii="Times New Roman" w:hAnsi="Times New Roman" w:cs="Times New Roman"/>
          <w:sz w:val="21"/>
          <w:szCs w:val="21"/>
        </w:rPr>
        <w:t xml:space="preserve"> usw.</w:t>
      </w:r>
      <w:r w:rsidR="00FE3037" w:rsidRPr="00BD2EEF">
        <w:rPr>
          <w:rFonts w:ascii="Times New Roman" w:hAnsi="Times New Roman" w:cs="Times New Roman"/>
          <w:sz w:val="21"/>
          <w:szCs w:val="21"/>
        </w:rPr>
        <w:t xml:space="preserve"> in den christlichen Kreisen, die Bücher von </w:t>
      </w:r>
      <w:r w:rsidR="00FE3037" w:rsidRPr="00030FD2">
        <w:rPr>
          <w:rFonts w:ascii="Times New Roman" w:hAnsi="Times New Roman" w:cs="Times New Roman"/>
          <w:w w:val="106"/>
          <w:sz w:val="21"/>
          <w:szCs w:val="21"/>
        </w:rPr>
        <w:t xml:space="preserve">Henri Nouwen empfehlen, müssen wissen, dass sie </w:t>
      </w:r>
      <w:r w:rsidR="00A53374" w:rsidRPr="00030FD2">
        <w:rPr>
          <w:rFonts w:ascii="Times New Roman" w:hAnsi="Times New Roman" w:cs="Times New Roman"/>
          <w:w w:val="106"/>
          <w:sz w:val="21"/>
          <w:szCs w:val="21"/>
        </w:rPr>
        <w:t xml:space="preserve">in diesem Zuge </w:t>
      </w:r>
      <w:r w:rsidR="00030FD2" w:rsidRPr="00030FD2">
        <w:rPr>
          <w:rFonts w:ascii="Times New Roman" w:hAnsi="Times New Roman" w:cs="Times New Roman"/>
          <w:w w:val="106"/>
          <w:sz w:val="21"/>
          <w:szCs w:val="21"/>
        </w:rPr>
        <w:t xml:space="preserve">ebenso </w:t>
      </w:r>
      <w:r w:rsidR="00FE3037" w:rsidRPr="00030FD2">
        <w:rPr>
          <w:rFonts w:ascii="Times New Roman" w:hAnsi="Times New Roman" w:cs="Times New Roman"/>
          <w:w w:val="106"/>
          <w:sz w:val="21"/>
          <w:szCs w:val="21"/>
        </w:rPr>
        <w:t>die</w:t>
      </w:r>
      <w:r w:rsidR="004D7E78">
        <w:rPr>
          <w:rFonts w:ascii="Times New Roman" w:hAnsi="Times New Roman" w:cs="Times New Roman"/>
          <w:w w:val="106"/>
          <w:sz w:val="21"/>
          <w:szCs w:val="21"/>
        </w:rPr>
        <w:t xml:space="preserve"> </w:t>
      </w:r>
      <w:r w:rsidR="004D7E78" w:rsidRPr="004D7E78">
        <w:rPr>
          <w:rFonts w:ascii="Times New Roman" w:hAnsi="Times New Roman" w:cs="Times New Roman"/>
          <w:w w:val="106"/>
          <w:sz w:val="21"/>
          <w:szCs w:val="21"/>
        </w:rPr>
        <w:t>Bücher von Thomas Merton empfehlen – sie vertreten die gleichen Inhalte und</w:t>
      </w:r>
    </w:p>
    <w:p w:rsidR="004D7E78" w:rsidRDefault="004D7E78" w:rsidP="00BD2EEF">
      <w:pPr>
        <w:spacing w:after="0"/>
        <w:jc w:val="both"/>
        <w:rPr>
          <w:rFonts w:ascii="Times New Roman" w:hAnsi="Times New Roman" w:cs="Times New Roman"/>
          <w:sz w:val="21"/>
          <w:szCs w:val="21"/>
        </w:rPr>
      </w:pPr>
    </w:p>
    <w:p w:rsidR="001E74F2" w:rsidRDefault="001E74F2" w:rsidP="001E74F2">
      <w:pPr>
        <w:spacing w:after="0"/>
        <w:jc w:val="center"/>
        <w:rPr>
          <w:rFonts w:ascii="Times New Roman" w:hAnsi="Times New Roman" w:cs="Times New Roman"/>
          <w:sz w:val="21"/>
          <w:szCs w:val="21"/>
        </w:rPr>
      </w:pPr>
      <w:r>
        <w:rPr>
          <w:rFonts w:ascii="Times New Roman" w:hAnsi="Times New Roman" w:cs="Times New Roman"/>
          <w:sz w:val="21"/>
          <w:szCs w:val="21"/>
        </w:rPr>
        <w:t>22</w:t>
      </w:r>
    </w:p>
    <w:p w:rsidR="00FE3037" w:rsidRPr="00BD2EEF" w:rsidRDefault="00FE3037" w:rsidP="00BD2EEF">
      <w:pPr>
        <w:spacing w:after="0"/>
        <w:jc w:val="both"/>
        <w:rPr>
          <w:rFonts w:ascii="Times New Roman" w:hAnsi="Times New Roman" w:cs="Times New Roman"/>
          <w:sz w:val="21"/>
          <w:szCs w:val="21"/>
        </w:rPr>
      </w:pPr>
      <w:r w:rsidRPr="00BD2EEF">
        <w:rPr>
          <w:rFonts w:ascii="Times New Roman" w:hAnsi="Times New Roman" w:cs="Times New Roman"/>
          <w:sz w:val="21"/>
          <w:szCs w:val="21"/>
        </w:rPr>
        <w:t>sind von der Wichtigkeit der Meditation de</w:t>
      </w:r>
      <w:r w:rsidR="00A53374">
        <w:rPr>
          <w:rFonts w:ascii="Times New Roman" w:hAnsi="Times New Roman" w:cs="Times New Roman"/>
          <w:sz w:val="21"/>
          <w:szCs w:val="21"/>
        </w:rPr>
        <w:t>r östlichen Spiritualität</w:t>
      </w:r>
      <w:r w:rsidRPr="00BD2EEF">
        <w:rPr>
          <w:rFonts w:ascii="Times New Roman" w:hAnsi="Times New Roman" w:cs="Times New Roman"/>
          <w:sz w:val="21"/>
          <w:szCs w:val="21"/>
        </w:rPr>
        <w:t xml:space="preserve"> </w:t>
      </w:r>
      <w:r w:rsidR="00A0235B">
        <w:rPr>
          <w:rFonts w:ascii="Times New Roman" w:hAnsi="Times New Roman" w:cs="Times New Roman"/>
          <w:sz w:val="21"/>
          <w:szCs w:val="21"/>
        </w:rPr>
        <w:t>gepräg</w:t>
      </w:r>
      <w:r w:rsidRPr="00BD2EEF">
        <w:rPr>
          <w:rFonts w:ascii="Times New Roman" w:hAnsi="Times New Roman" w:cs="Times New Roman"/>
          <w:sz w:val="21"/>
          <w:szCs w:val="21"/>
        </w:rPr>
        <w:t>t</w:t>
      </w:r>
      <w:r w:rsidR="00A0235B">
        <w:rPr>
          <w:rFonts w:ascii="Times New Roman" w:hAnsi="Times New Roman" w:cs="Times New Roman"/>
          <w:sz w:val="21"/>
          <w:szCs w:val="21"/>
        </w:rPr>
        <w:t>.</w:t>
      </w:r>
      <w:r w:rsidRPr="00BD2EEF">
        <w:rPr>
          <w:rFonts w:ascii="Times New Roman" w:hAnsi="Times New Roman" w:cs="Times New Roman"/>
          <w:sz w:val="21"/>
          <w:szCs w:val="21"/>
        </w:rPr>
        <w:t xml:space="preserve"> </w:t>
      </w:r>
      <w:r w:rsidR="00A0235B">
        <w:rPr>
          <w:rFonts w:ascii="Times New Roman" w:hAnsi="Times New Roman" w:cs="Times New Roman"/>
          <w:sz w:val="21"/>
          <w:szCs w:val="21"/>
        </w:rPr>
        <w:t>B</w:t>
      </w:r>
      <w:r w:rsidRPr="00BD2EEF">
        <w:rPr>
          <w:rFonts w:ascii="Times New Roman" w:hAnsi="Times New Roman" w:cs="Times New Roman"/>
          <w:sz w:val="21"/>
          <w:szCs w:val="21"/>
        </w:rPr>
        <w:t xml:space="preserve">eide </w:t>
      </w:r>
      <w:r w:rsidR="00A0235B">
        <w:rPr>
          <w:rFonts w:ascii="Times New Roman" w:hAnsi="Times New Roman" w:cs="Times New Roman"/>
          <w:sz w:val="21"/>
          <w:szCs w:val="21"/>
        </w:rPr>
        <w:t>Autoren waren überzeugt</w:t>
      </w:r>
      <w:r w:rsidRPr="00BD2EEF">
        <w:rPr>
          <w:rFonts w:ascii="Times New Roman" w:hAnsi="Times New Roman" w:cs="Times New Roman"/>
          <w:sz w:val="21"/>
          <w:szCs w:val="21"/>
        </w:rPr>
        <w:t>, dass es viele Wege zu Gott gibt und dass die Göttlich</w:t>
      </w:r>
      <w:r w:rsidR="00A0235B">
        <w:rPr>
          <w:rFonts w:ascii="Times New Roman" w:hAnsi="Times New Roman" w:cs="Times New Roman"/>
          <w:sz w:val="21"/>
          <w:szCs w:val="21"/>
        </w:rPr>
        <w:t>-</w:t>
      </w:r>
      <w:r w:rsidRPr="00BD2EEF">
        <w:rPr>
          <w:rFonts w:ascii="Times New Roman" w:hAnsi="Times New Roman" w:cs="Times New Roman"/>
          <w:sz w:val="21"/>
          <w:szCs w:val="21"/>
        </w:rPr>
        <w:t>keit in allen Dingen und</w:t>
      </w:r>
      <w:r w:rsidR="00A53374">
        <w:rPr>
          <w:rFonts w:ascii="Times New Roman" w:hAnsi="Times New Roman" w:cs="Times New Roman"/>
          <w:sz w:val="21"/>
          <w:szCs w:val="21"/>
        </w:rPr>
        <w:t xml:space="preserve"> in</w:t>
      </w:r>
      <w:r w:rsidRPr="00BD2EEF">
        <w:rPr>
          <w:rFonts w:ascii="Times New Roman" w:hAnsi="Times New Roman" w:cs="Times New Roman"/>
          <w:sz w:val="21"/>
          <w:szCs w:val="21"/>
        </w:rPr>
        <w:t xml:space="preserve"> allen Menschen wohnt. Nicht nur die Bücher Nouwens zeugen davon, sondern es gibt</w:t>
      </w:r>
      <w:r w:rsidR="00A0235B">
        <w:rPr>
          <w:rFonts w:ascii="Times New Roman" w:hAnsi="Times New Roman" w:cs="Times New Roman"/>
          <w:sz w:val="21"/>
          <w:szCs w:val="21"/>
        </w:rPr>
        <w:t xml:space="preserve"> ferner</w:t>
      </w:r>
      <w:r w:rsidRPr="00BD2EEF">
        <w:rPr>
          <w:rFonts w:ascii="Times New Roman" w:hAnsi="Times New Roman" w:cs="Times New Roman"/>
          <w:sz w:val="21"/>
          <w:szCs w:val="21"/>
        </w:rPr>
        <w:t xml:space="preserve"> Magazine, Artikel, Vorträge und Interviews, in welchen sich Nouwen zu seinem Pfad des Mystizismus bekennt.</w:t>
      </w:r>
      <w:r w:rsidRPr="00A53374">
        <w:rPr>
          <w:rFonts w:ascii="Times New Roman" w:hAnsi="Times New Roman" w:cs="Times New Roman"/>
          <w:sz w:val="21"/>
          <w:szCs w:val="21"/>
          <w:vertAlign w:val="superscript"/>
        </w:rPr>
        <w:t>15</w:t>
      </w:r>
    </w:p>
    <w:p w:rsidR="00FE3037" w:rsidRPr="00BD2EEF" w:rsidRDefault="001E74F2" w:rsidP="00BD2EEF">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In </w:t>
      </w:r>
      <w:r w:rsidR="00A53374">
        <w:rPr>
          <w:rFonts w:ascii="Times New Roman" w:hAnsi="Times New Roman" w:cs="Times New Roman"/>
          <w:sz w:val="21"/>
          <w:szCs w:val="21"/>
        </w:rPr>
        <w:t>d</w:t>
      </w:r>
      <w:r w:rsidR="00FE3037" w:rsidRPr="00BD2EEF">
        <w:rPr>
          <w:rFonts w:ascii="Times New Roman" w:hAnsi="Times New Roman" w:cs="Times New Roman"/>
          <w:sz w:val="21"/>
          <w:szCs w:val="21"/>
        </w:rPr>
        <w:t>em Vorwort zu einem Buch, das Christentum mit hinduistischer Spiritualität vermischt, schrieb Nouwen: „Der Autor zeigt eine wunderbare Offenheit für die Gaben des Buddhismus, Hinduismus und der Religion des Islam. Er entdeckt darin die großen Weisheiten für das spirituelle Leben des Christen ... Ryan [der Autor] ging nach Indien, um von anderen als der eigenen spirituellen Tradition zu lernen. Er brachte viele Schätze mit nach Hause und bietet sie uns in seinem Buch an.“</w:t>
      </w:r>
      <w:r w:rsidR="00FE3037" w:rsidRPr="00A53374">
        <w:rPr>
          <w:rFonts w:ascii="Times New Roman" w:hAnsi="Times New Roman" w:cs="Times New Roman"/>
          <w:sz w:val="21"/>
          <w:szCs w:val="21"/>
          <w:vertAlign w:val="superscript"/>
        </w:rPr>
        <w:t>16</w:t>
      </w:r>
      <w:r w:rsidR="00A53374">
        <w:rPr>
          <w:rFonts w:ascii="Times New Roman" w:hAnsi="Times New Roman" w:cs="Times New Roman"/>
          <w:sz w:val="21"/>
          <w:szCs w:val="21"/>
        </w:rPr>
        <w:t xml:space="preserve"> </w:t>
      </w:r>
      <w:r w:rsidR="00FE3037" w:rsidRPr="00BD2EEF">
        <w:rPr>
          <w:rFonts w:ascii="Times New Roman" w:hAnsi="Times New Roman" w:cs="Times New Roman"/>
          <w:sz w:val="21"/>
          <w:szCs w:val="21"/>
        </w:rPr>
        <w:t xml:space="preserve">Auf der Rückseite eines anderen Buches mit dem Titel </w:t>
      </w:r>
      <w:r w:rsidR="00FE3037" w:rsidRPr="00BD2EEF">
        <w:rPr>
          <w:rFonts w:ascii="Times New Roman" w:hAnsi="Times New Roman" w:cs="Times New Roman"/>
          <w:i/>
          <w:sz w:val="21"/>
          <w:szCs w:val="21"/>
        </w:rPr>
        <w:t>Meditation</w:t>
      </w:r>
      <w:r w:rsidR="00FE3037" w:rsidRPr="00BD2EEF">
        <w:rPr>
          <w:rFonts w:ascii="Times New Roman" w:hAnsi="Times New Roman" w:cs="Times New Roman"/>
          <w:sz w:val="21"/>
          <w:szCs w:val="21"/>
        </w:rPr>
        <w:t xml:space="preserve"> von Eknath Easwaran (dt. </w:t>
      </w:r>
      <w:r w:rsidR="00FE3037" w:rsidRPr="00BD2EEF">
        <w:rPr>
          <w:rFonts w:ascii="Times New Roman" w:hAnsi="Times New Roman" w:cs="Times New Roman"/>
          <w:i/>
          <w:sz w:val="21"/>
          <w:szCs w:val="21"/>
        </w:rPr>
        <w:t>Meditation</w:t>
      </w:r>
      <w:r w:rsidR="00FE3037" w:rsidRPr="00BD2EEF">
        <w:rPr>
          <w:rFonts w:ascii="Times New Roman" w:hAnsi="Times New Roman" w:cs="Times New Roman"/>
          <w:sz w:val="21"/>
          <w:szCs w:val="21"/>
        </w:rPr>
        <w:t>, Goldmann Verlag, 2009), einem hinduistischen Guru, schreibt Nouwen: „Dieses Buch hat mir sehr geholfen.“</w:t>
      </w:r>
      <w:r w:rsidR="00A0235B">
        <w:rPr>
          <w:rFonts w:ascii="Times New Roman" w:hAnsi="Times New Roman" w:cs="Times New Roman"/>
          <w:sz w:val="21"/>
          <w:szCs w:val="21"/>
        </w:rPr>
        <w:t xml:space="preserve"> </w:t>
      </w:r>
      <w:r w:rsidR="00FE3037" w:rsidRPr="00BD2EEF">
        <w:rPr>
          <w:rFonts w:ascii="Times New Roman" w:hAnsi="Times New Roman" w:cs="Times New Roman"/>
          <w:sz w:val="21"/>
          <w:szCs w:val="21"/>
        </w:rPr>
        <w:t>Trotz all</w:t>
      </w:r>
      <w:r w:rsidR="00A53374">
        <w:rPr>
          <w:rFonts w:ascii="Times New Roman" w:hAnsi="Times New Roman" w:cs="Times New Roman"/>
          <w:sz w:val="21"/>
          <w:szCs w:val="21"/>
        </w:rPr>
        <w:t xml:space="preserve"> dieser Tatsachen</w:t>
      </w:r>
      <w:r>
        <w:rPr>
          <w:rFonts w:ascii="Times New Roman" w:hAnsi="Times New Roman" w:cs="Times New Roman"/>
          <w:sz w:val="21"/>
          <w:szCs w:val="21"/>
        </w:rPr>
        <w:t xml:space="preserve"> wird</w:t>
      </w:r>
      <w:r w:rsidR="00A53374">
        <w:rPr>
          <w:rFonts w:ascii="Times New Roman" w:hAnsi="Times New Roman" w:cs="Times New Roman"/>
          <w:sz w:val="21"/>
          <w:szCs w:val="21"/>
        </w:rPr>
        <w:t xml:space="preserve"> </w:t>
      </w:r>
      <w:r w:rsidRPr="00BD2EEF">
        <w:rPr>
          <w:rFonts w:ascii="Times New Roman" w:hAnsi="Times New Roman" w:cs="Times New Roman"/>
          <w:sz w:val="21"/>
          <w:szCs w:val="21"/>
        </w:rPr>
        <w:t xml:space="preserve">Henri Nouwen </w:t>
      </w:r>
      <w:r>
        <w:rPr>
          <w:rFonts w:ascii="Times New Roman" w:hAnsi="Times New Roman" w:cs="Times New Roman"/>
          <w:sz w:val="21"/>
          <w:szCs w:val="21"/>
        </w:rPr>
        <w:t>von vielen</w:t>
      </w:r>
      <w:r w:rsidR="00FE3037" w:rsidRPr="00BD2EEF">
        <w:rPr>
          <w:rFonts w:ascii="Times New Roman" w:hAnsi="Times New Roman" w:cs="Times New Roman"/>
          <w:sz w:val="21"/>
          <w:szCs w:val="21"/>
        </w:rPr>
        <w:t xml:space="preserve"> christliche</w:t>
      </w:r>
      <w:r>
        <w:rPr>
          <w:rFonts w:ascii="Times New Roman" w:hAnsi="Times New Roman" w:cs="Times New Roman"/>
          <w:sz w:val="21"/>
          <w:szCs w:val="21"/>
        </w:rPr>
        <w:t>n</w:t>
      </w:r>
      <w:r w:rsidR="00FE3037" w:rsidRPr="00BD2EEF">
        <w:rPr>
          <w:rFonts w:ascii="Times New Roman" w:hAnsi="Times New Roman" w:cs="Times New Roman"/>
          <w:sz w:val="21"/>
          <w:szCs w:val="21"/>
        </w:rPr>
        <w:t xml:space="preserve"> Persönlichkeiten und Leiter</w:t>
      </w:r>
      <w:r>
        <w:rPr>
          <w:rFonts w:ascii="Times New Roman" w:hAnsi="Times New Roman" w:cs="Times New Roman"/>
          <w:sz w:val="21"/>
          <w:szCs w:val="21"/>
        </w:rPr>
        <w:t>n empfohl</w:t>
      </w:r>
      <w:r w:rsidR="00030FD2">
        <w:rPr>
          <w:rFonts w:ascii="Times New Roman" w:hAnsi="Times New Roman" w:cs="Times New Roman"/>
          <w:sz w:val="21"/>
          <w:szCs w:val="21"/>
        </w:rPr>
        <w:t>-</w:t>
      </w:r>
      <w:r>
        <w:rPr>
          <w:rFonts w:ascii="Times New Roman" w:hAnsi="Times New Roman" w:cs="Times New Roman"/>
          <w:sz w:val="21"/>
          <w:szCs w:val="21"/>
        </w:rPr>
        <w:t>en</w:t>
      </w:r>
      <w:r w:rsidR="00FE3037" w:rsidRPr="00BD2EEF">
        <w:rPr>
          <w:rFonts w:ascii="Times New Roman" w:hAnsi="Times New Roman" w:cs="Times New Roman"/>
          <w:sz w:val="21"/>
          <w:szCs w:val="21"/>
        </w:rPr>
        <w:t xml:space="preserve">. Ob diese Leiter die wahre Spiritualität von Henri Nouwen begriffen haben oder nicht, sie führen die Menschen in etwas hinein, was </w:t>
      </w:r>
      <w:r w:rsidR="0037617C">
        <w:rPr>
          <w:rFonts w:ascii="Times New Roman" w:hAnsi="Times New Roman" w:cs="Times New Roman"/>
          <w:sz w:val="21"/>
          <w:szCs w:val="21"/>
        </w:rPr>
        <w:t xml:space="preserve">sich </w:t>
      </w:r>
      <w:r>
        <w:rPr>
          <w:rFonts w:ascii="Times New Roman" w:hAnsi="Times New Roman" w:cs="Times New Roman"/>
          <w:sz w:val="21"/>
          <w:szCs w:val="21"/>
        </w:rPr>
        <w:t xml:space="preserve">für sie </w:t>
      </w:r>
      <w:r w:rsidR="0037617C">
        <w:rPr>
          <w:rFonts w:ascii="Times New Roman" w:hAnsi="Times New Roman" w:cs="Times New Roman"/>
          <w:sz w:val="21"/>
          <w:szCs w:val="21"/>
        </w:rPr>
        <w:t>als</w:t>
      </w:r>
      <w:r>
        <w:rPr>
          <w:rFonts w:ascii="Times New Roman" w:hAnsi="Times New Roman" w:cs="Times New Roman"/>
          <w:sz w:val="21"/>
          <w:szCs w:val="21"/>
        </w:rPr>
        <w:t xml:space="preserve"> eine große</w:t>
      </w:r>
      <w:r w:rsidR="00FE3037" w:rsidRPr="00BD2EEF">
        <w:rPr>
          <w:rFonts w:ascii="Times New Roman" w:hAnsi="Times New Roman" w:cs="Times New Roman"/>
          <w:sz w:val="21"/>
          <w:szCs w:val="21"/>
        </w:rPr>
        <w:t xml:space="preserve"> Ver</w:t>
      </w:r>
      <w:r w:rsidR="00030FD2">
        <w:rPr>
          <w:rFonts w:ascii="Times New Roman" w:hAnsi="Times New Roman" w:cs="Times New Roman"/>
          <w:sz w:val="21"/>
          <w:szCs w:val="21"/>
        </w:rPr>
        <w:t>-</w:t>
      </w:r>
      <w:r w:rsidR="00FE3037" w:rsidRPr="00BD2EEF">
        <w:rPr>
          <w:rFonts w:ascii="Times New Roman" w:hAnsi="Times New Roman" w:cs="Times New Roman"/>
          <w:sz w:val="21"/>
          <w:szCs w:val="21"/>
        </w:rPr>
        <w:t xml:space="preserve">führung und für einige </w:t>
      </w:r>
      <w:r>
        <w:rPr>
          <w:rFonts w:ascii="Times New Roman" w:hAnsi="Times New Roman" w:cs="Times New Roman"/>
          <w:sz w:val="21"/>
          <w:szCs w:val="21"/>
        </w:rPr>
        <w:t>möglicherweise</w:t>
      </w:r>
      <w:r w:rsidR="00FE3037" w:rsidRPr="00BD2EEF">
        <w:rPr>
          <w:rFonts w:ascii="Times New Roman" w:hAnsi="Times New Roman" w:cs="Times New Roman"/>
          <w:sz w:val="21"/>
          <w:szCs w:val="21"/>
        </w:rPr>
        <w:t xml:space="preserve"> sogar als </w:t>
      </w:r>
      <w:r>
        <w:rPr>
          <w:rFonts w:ascii="Times New Roman" w:hAnsi="Times New Roman" w:cs="Times New Roman"/>
          <w:sz w:val="21"/>
          <w:szCs w:val="21"/>
        </w:rPr>
        <w:t>Irrweg</w:t>
      </w:r>
      <w:r w:rsidRPr="001E74F2">
        <w:rPr>
          <w:rFonts w:ascii="Times New Roman" w:hAnsi="Times New Roman" w:cs="Times New Roman"/>
          <w:sz w:val="21"/>
          <w:szCs w:val="21"/>
        </w:rPr>
        <w:t xml:space="preserve"> </w:t>
      </w:r>
      <w:r w:rsidRPr="00BD2EEF">
        <w:rPr>
          <w:rFonts w:ascii="Times New Roman" w:hAnsi="Times New Roman" w:cs="Times New Roman"/>
          <w:sz w:val="21"/>
          <w:szCs w:val="21"/>
        </w:rPr>
        <w:t>erweisen könnte</w:t>
      </w:r>
      <w:r>
        <w:rPr>
          <w:rFonts w:ascii="Times New Roman" w:hAnsi="Times New Roman" w:cs="Times New Roman"/>
          <w:sz w:val="21"/>
          <w:szCs w:val="21"/>
        </w:rPr>
        <w:t>.</w:t>
      </w:r>
    </w:p>
    <w:p w:rsidR="00FE3037" w:rsidRPr="00BD2EEF" w:rsidRDefault="00FE3037" w:rsidP="00BD2EEF">
      <w:pPr>
        <w:spacing w:after="0"/>
        <w:jc w:val="both"/>
        <w:rPr>
          <w:rFonts w:ascii="Times New Roman" w:hAnsi="Times New Roman" w:cs="Times New Roman"/>
          <w:sz w:val="21"/>
          <w:szCs w:val="21"/>
        </w:rPr>
      </w:pPr>
    </w:p>
    <w:p w:rsidR="00A0235B" w:rsidRPr="00BD2EEF" w:rsidRDefault="00A0235B" w:rsidP="00A0235B">
      <w:pPr>
        <w:spacing w:after="0"/>
        <w:rPr>
          <w:rStyle w:val="Fett"/>
          <w:rFonts w:ascii="Times New Roman" w:hAnsi="Times New Roman" w:cs="Times New Roman"/>
          <w:sz w:val="21"/>
          <w:szCs w:val="21"/>
          <w:lang w:val="en-US"/>
        </w:rPr>
      </w:pPr>
      <w:r w:rsidRPr="00BD2EEF">
        <w:rPr>
          <w:rStyle w:val="Fett"/>
          <w:rFonts w:ascii="Times New Roman" w:hAnsi="Times New Roman" w:cs="Times New Roman"/>
          <w:sz w:val="21"/>
          <w:szCs w:val="21"/>
          <w:lang w:val="en-US"/>
        </w:rPr>
        <w:t>Anmerkungen</w:t>
      </w:r>
    </w:p>
    <w:p w:rsidR="001E74F2" w:rsidRPr="00030FD2" w:rsidRDefault="001E74F2" w:rsidP="00BD2EEF">
      <w:pPr>
        <w:spacing w:after="0"/>
        <w:jc w:val="both"/>
        <w:rPr>
          <w:rFonts w:ascii="Times New Roman" w:hAnsi="Times New Roman" w:cs="Times New Roman"/>
          <w:sz w:val="16"/>
          <w:szCs w:val="16"/>
          <w:lang w:val="en-US"/>
        </w:rPr>
      </w:pPr>
    </w:p>
    <w:p w:rsidR="00FE3037" w:rsidRPr="00A0235B" w:rsidRDefault="00FE3037" w:rsidP="00BD2EEF">
      <w:pPr>
        <w:spacing w:after="0"/>
        <w:jc w:val="both"/>
        <w:rPr>
          <w:rFonts w:ascii="Times New Roman" w:hAnsi="Times New Roman" w:cs="Times New Roman"/>
          <w:sz w:val="16"/>
          <w:szCs w:val="16"/>
          <w:lang w:val="en-US"/>
        </w:rPr>
      </w:pPr>
      <w:r w:rsidRPr="00A0235B">
        <w:rPr>
          <w:rStyle w:val="Fett"/>
          <w:rFonts w:ascii="Times New Roman" w:hAnsi="Times New Roman" w:cs="Times New Roman"/>
          <w:b w:val="0"/>
          <w:sz w:val="16"/>
          <w:szCs w:val="16"/>
          <w:lang w:val="en-US"/>
        </w:rPr>
        <w:t xml:space="preserve">Quelle: </w:t>
      </w:r>
      <w:r w:rsidR="001E74F2" w:rsidRPr="00A0235B">
        <w:rPr>
          <w:rFonts w:ascii="Times New Roman" w:hAnsi="Times New Roman" w:cs="Times New Roman"/>
          <w:sz w:val="16"/>
          <w:szCs w:val="16"/>
          <w:lang w:val="en-US"/>
        </w:rPr>
        <w:t xml:space="preserve">Lighthouse Trails Newsletter, </w:t>
      </w:r>
      <w:r w:rsidRPr="00A0235B">
        <w:rPr>
          <w:rStyle w:val="Fett"/>
          <w:rFonts w:ascii="Times New Roman" w:hAnsi="Times New Roman" w:cs="Times New Roman"/>
          <w:b w:val="0"/>
          <w:i/>
          <w:sz w:val="16"/>
          <w:szCs w:val="16"/>
          <w:lang w:val="en-US"/>
        </w:rPr>
        <w:t>Henri Nouwen’s Affinity Toward Eastern Mysticism – A Valid Reason Why Christian Teachers and Leaders Should Not Promote Him</w:t>
      </w:r>
      <w:r w:rsidRPr="00A0235B">
        <w:rPr>
          <w:rFonts w:ascii="Times New Roman" w:hAnsi="Times New Roman" w:cs="Times New Roman"/>
          <w:sz w:val="16"/>
          <w:szCs w:val="16"/>
          <w:lang w:val="en-US"/>
        </w:rPr>
        <w:t>, 12. November 2012.</w:t>
      </w:r>
    </w:p>
    <w:p w:rsidR="004D7E78" w:rsidRPr="00E21792" w:rsidRDefault="00FE3037" w:rsidP="001E74F2">
      <w:pPr>
        <w:spacing w:after="0"/>
        <w:rPr>
          <w:rFonts w:ascii="Times New Roman" w:hAnsi="Times New Roman" w:cs="Times New Roman"/>
          <w:sz w:val="16"/>
          <w:szCs w:val="16"/>
        </w:rPr>
      </w:pPr>
      <w:r w:rsidRPr="00A0235B">
        <w:rPr>
          <w:rFonts w:ascii="Times New Roman" w:hAnsi="Times New Roman" w:cs="Times New Roman"/>
          <w:sz w:val="16"/>
          <w:szCs w:val="16"/>
          <w:lang w:val="en-US"/>
        </w:rPr>
        <w:t xml:space="preserve">1. Nouwen, </w:t>
      </w:r>
      <w:r w:rsidRPr="00A0235B">
        <w:rPr>
          <w:rStyle w:val="Hervorhebung"/>
          <w:rFonts w:ascii="Times New Roman" w:hAnsi="Times New Roman" w:cs="Times New Roman"/>
          <w:sz w:val="16"/>
          <w:szCs w:val="16"/>
          <w:lang w:val="en-US"/>
        </w:rPr>
        <w:t>Sabbatical Journey</w:t>
      </w:r>
      <w:r w:rsidRPr="00A0235B">
        <w:rPr>
          <w:rFonts w:ascii="Times New Roman" w:hAnsi="Times New Roman" w:cs="Times New Roman"/>
          <w:sz w:val="16"/>
          <w:szCs w:val="16"/>
          <w:lang w:val="en-US"/>
        </w:rPr>
        <w:t>, S.51.</w:t>
      </w:r>
      <w:r w:rsidRPr="00A0235B">
        <w:rPr>
          <w:rFonts w:ascii="Times New Roman" w:hAnsi="Times New Roman" w:cs="Times New Roman"/>
          <w:sz w:val="16"/>
          <w:szCs w:val="16"/>
          <w:lang w:val="en-US"/>
        </w:rPr>
        <w:br/>
        <w:t xml:space="preserve">2. Yungen, </w:t>
      </w:r>
      <w:r w:rsidRPr="00A0235B">
        <w:rPr>
          <w:rStyle w:val="Hervorhebung"/>
          <w:rFonts w:ascii="Times New Roman" w:hAnsi="Times New Roman" w:cs="Times New Roman"/>
          <w:sz w:val="16"/>
          <w:szCs w:val="16"/>
          <w:lang w:val="en-US"/>
        </w:rPr>
        <w:t>A Time of Departing</w:t>
      </w:r>
      <w:r w:rsidRPr="00A0235B">
        <w:rPr>
          <w:rFonts w:ascii="Times New Roman" w:hAnsi="Times New Roman" w:cs="Times New Roman"/>
          <w:sz w:val="16"/>
          <w:szCs w:val="16"/>
          <w:lang w:val="en-US"/>
        </w:rPr>
        <w:t>, S.61.</w:t>
      </w:r>
      <w:r w:rsidRPr="00A0235B">
        <w:rPr>
          <w:rFonts w:ascii="Times New Roman" w:hAnsi="Times New Roman" w:cs="Times New Roman"/>
          <w:sz w:val="16"/>
          <w:szCs w:val="16"/>
          <w:lang w:val="en-US"/>
        </w:rPr>
        <w:br/>
        <w:t>3. Ebd.</w:t>
      </w:r>
      <w:r w:rsidRPr="00A0235B">
        <w:rPr>
          <w:rFonts w:ascii="Times New Roman" w:hAnsi="Times New Roman" w:cs="Times New Roman"/>
          <w:sz w:val="16"/>
          <w:szCs w:val="16"/>
          <w:lang w:val="en-US"/>
        </w:rPr>
        <w:br/>
        <w:t xml:space="preserve">4. Nouwen, </w:t>
      </w:r>
      <w:r w:rsidRPr="00A0235B">
        <w:rPr>
          <w:rStyle w:val="Hervorhebung"/>
          <w:rFonts w:ascii="Times New Roman" w:hAnsi="Times New Roman" w:cs="Times New Roman"/>
          <w:sz w:val="16"/>
          <w:szCs w:val="16"/>
          <w:lang w:val="en-US"/>
        </w:rPr>
        <w:t>Sabbatical Journey</w:t>
      </w:r>
      <w:r w:rsidRPr="00A0235B">
        <w:rPr>
          <w:rFonts w:ascii="Times New Roman" w:hAnsi="Times New Roman" w:cs="Times New Roman"/>
          <w:sz w:val="16"/>
          <w:szCs w:val="16"/>
          <w:lang w:val="en-US"/>
        </w:rPr>
        <w:t>, S.20.</w:t>
      </w:r>
      <w:r w:rsidRPr="00A0235B">
        <w:rPr>
          <w:rFonts w:ascii="Times New Roman" w:hAnsi="Times New Roman" w:cs="Times New Roman"/>
          <w:sz w:val="16"/>
          <w:szCs w:val="16"/>
          <w:lang w:val="en-US"/>
        </w:rPr>
        <w:br/>
        <w:t xml:space="preserve">5. </w:t>
      </w:r>
      <w:r w:rsidR="004D7E78" w:rsidRPr="00A0235B">
        <w:rPr>
          <w:rFonts w:ascii="Times New Roman" w:hAnsi="Times New Roman" w:cs="Times New Roman"/>
          <w:sz w:val="16"/>
          <w:szCs w:val="16"/>
          <w:lang w:val="en-US"/>
        </w:rPr>
        <w:t>Ebd.</w:t>
      </w:r>
      <w:r w:rsidRPr="00A0235B">
        <w:rPr>
          <w:rFonts w:ascii="Times New Roman" w:hAnsi="Times New Roman" w:cs="Times New Roman"/>
          <w:sz w:val="16"/>
          <w:szCs w:val="16"/>
          <w:lang w:val="en-US"/>
        </w:rPr>
        <w:t>, S.149.</w:t>
      </w:r>
      <w:r w:rsidRPr="00A0235B">
        <w:rPr>
          <w:rFonts w:ascii="Times New Roman" w:hAnsi="Times New Roman" w:cs="Times New Roman"/>
          <w:sz w:val="16"/>
          <w:szCs w:val="16"/>
          <w:lang w:val="en-US"/>
        </w:rPr>
        <w:br/>
        <w:t xml:space="preserve">6. Harvey, </w:t>
      </w:r>
      <w:r w:rsidRPr="00A0235B">
        <w:rPr>
          <w:rStyle w:val="Hervorhebung"/>
          <w:rFonts w:ascii="Times New Roman" w:hAnsi="Times New Roman" w:cs="Times New Roman"/>
          <w:sz w:val="16"/>
          <w:szCs w:val="16"/>
          <w:lang w:val="en-US"/>
        </w:rPr>
        <w:t>The Direct Path</w:t>
      </w:r>
      <w:r w:rsidRPr="00A0235B">
        <w:rPr>
          <w:rFonts w:ascii="Times New Roman" w:hAnsi="Times New Roman" w:cs="Times New Roman"/>
          <w:sz w:val="16"/>
          <w:szCs w:val="16"/>
          <w:lang w:val="en-US"/>
        </w:rPr>
        <w:t>, S.34.</w:t>
      </w:r>
      <w:r w:rsidRPr="00A0235B">
        <w:rPr>
          <w:rFonts w:ascii="Times New Roman" w:hAnsi="Times New Roman" w:cs="Times New Roman"/>
          <w:sz w:val="16"/>
          <w:szCs w:val="16"/>
          <w:lang w:val="en-US"/>
        </w:rPr>
        <w:br/>
        <w:t xml:space="preserve">7. Nouwen, </w:t>
      </w:r>
      <w:r w:rsidRPr="00A0235B">
        <w:rPr>
          <w:rStyle w:val="Hervorhebung"/>
          <w:rFonts w:ascii="Times New Roman" w:hAnsi="Times New Roman" w:cs="Times New Roman"/>
          <w:sz w:val="16"/>
          <w:szCs w:val="16"/>
          <w:lang w:val="en-US"/>
        </w:rPr>
        <w:t xml:space="preserve">Pray to Live: Thomas Merton </w:t>
      </w:r>
      <w:r w:rsidR="00A0235B">
        <w:rPr>
          <w:rStyle w:val="Hervorhebung"/>
          <w:rFonts w:ascii="Times New Roman" w:hAnsi="Times New Roman" w:cs="Times New Roman"/>
          <w:sz w:val="16"/>
          <w:szCs w:val="16"/>
          <w:lang w:val="en-US"/>
        </w:rPr>
        <w:t>-</w:t>
      </w:r>
      <w:r w:rsidRPr="00A0235B">
        <w:rPr>
          <w:rStyle w:val="Hervorhebung"/>
          <w:rFonts w:ascii="Times New Roman" w:hAnsi="Times New Roman" w:cs="Times New Roman"/>
          <w:sz w:val="16"/>
          <w:szCs w:val="16"/>
          <w:lang w:val="en-US"/>
        </w:rPr>
        <w:t xml:space="preserve"> Contemplative Critic</w:t>
      </w:r>
      <w:r w:rsidRPr="00A0235B">
        <w:rPr>
          <w:rFonts w:ascii="Times New Roman" w:hAnsi="Times New Roman" w:cs="Times New Roman"/>
          <w:sz w:val="16"/>
          <w:szCs w:val="16"/>
          <w:lang w:val="en-US"/>
        </w:rPr>
        <w:t>, S.28.</w:t>
      </w:r>
      <w:r w:rsidRPr="00A0235B">
        <w:rPr>
          <w:rFonts w:ascii="Times New Roman" w:hAnsi="Times New Roman" w:cs="Times New Roman"/>
          <w:sz w:val="16"/>
          <w:szCs w:val="16"/>
          <w:lang w:val="en-US"/>
        </w:rPr>
        <w:br/>
        <w:t xml:space="preserve">8. </w:t>
      </w:r>
      <w:r w:rsidR="004D7E78" w:rsidRPr="00A0235B">
        <w:rPr>
          <w:rFonts w:ascii="Times New Roman" w:hAnsi="Times New Roman" w:cs="Times New Roman"/>
          <w:sz w:val="16"/>
          <w:szCs w:val="16"/>
          <w:lang w:val="en-US"/>
        </w:rPr>
        <w:t>Ebd.</w:t>
      </w:r>
      <w:r w:rsidRPr="00A0235B">
        <w:rPr>
          <w:rFonts w:ascii="Times New Roman" w:hAnsi="Times New Roman" w:cs="Times New Roman"/>
          <w:sz w:val="16"/>
          <w:szCs w:val="16"/>
          <w:lang w:val="en-US"/>
        </w:rPr>
        <w:t>, p. 29.</w:t>
      </w:r>
      <w:r w:rsidRPr="00A0235B">
        <w:rPr>
          <w:rFonts w:ascii="Times New Roman" w:hAnsi="Times New Roman" w:cs="Times New Roman"/>
          <w:sz w:val="16"/>
          <w:szCs w:val="16"/>
          <w:lang w:val="en-US"/>
        </w:rPr>
        <w:br/>
        <w:t xml:space="preserve">9. Nouwen, </w:t>
      </w:r>
      <w:r w:rsidRPr="00A0235B">
        <w:rPr>
          <w:rStyle w:val="Hervorhebung"/>
          <w:rFonts w:ascii="Times New Roman" w:hAnsi="Times New Roman" w:cs="Times New Roman"/>
          <w:sz w:val="16"/>
          <w:szCs w:val="16"/>
          <w:lang w:val="en-US"/>
        </w:rPr>
        <w:t>In the Name of Jesus</w:t>
      </w:r>
      <w:r w:rsidRPr="00A0235B">
        <w:rPr>
          <w:rFonts w:ascii="Times New Roman" w:hAnsi="Times New Roman" w:cs="Times New Roman"/>
          <w:sz w:val="16"/>
          <w:szCs w:val="16"/>
          <w:lang w:val="en-US"/>
        </w:rPr>
        <w:t>, S.31-32.</w:t>
      </w:r>
      <w:r w:rsidRPr="00A0235B">
        <w:rPr>
          <w:rFonts w:ascii="Times New Roman" w:hAnsi="Times New Roman" w:cs="Times New Roman"/>
          <w:sz w:val="16"/>
          <w:szCs w:val="16"/>
          <w:lang w:val="en-US"/>
        </w:rPr>
        <w:br/>
        <w:t xml:space="preserve">10. Ford, </w:t>
      </w:r>
      <w:r w:rsidRPr="00A0235B">
        <w:rPr>
          <w:rStyle w:val="Hervorhebung"/>
          <w:rFonts w:ascii="Times New Roman" w:hAnsi="Times New Roman" w:cs="Times New Roman"/>
          <w:sz w:val="16"/>
          <w:szCs w:val="16"/>
          <w:lang w:val="en-US"/>
        </w:rPr>
        <w:t>Wounded Prophet</w:t>
      </w:r>
      <w:r w:rsidRPr="00A0235B">
        <w:rPr>
          <w:rFonts w:ascii="Times New Roman" w:hAnsi="Times New Roman" w:cs="Times New Roman"/>
          <w:sz w:val="16"/>
          <w:szCs w:val="16"/>
          <w:lang w:val="en-US"/>
        </w:rPr>
        <w:t>, S.35.</w:t>
      </w:r>
      <w:r w:rsidRPr="00A0235B">
        <w:rPr>
          <w:rFonts w:ascii="Times New Roman" w:hAnsi="Times New Roman" w:cs="Times New Roman"/>
          <w:sz w:val="16"/>
          <w:szCs w:val="16"/>
          <w:lang w:val="en-US"/>
        </w:rPr>
        <w:br/>
        <w:t xml:space="preserve">11. Nouwen, </w:t>
      </w:r>
      <w:r w:rsidRPr="00A0235B">
        <w:rPr>
          <w:rStyle w:val="Hervorhebung"/>
          <w:rFonts w:ascii="Times New Roman" w:hAnsi="Times New Roman" w:cs="Times New Roman"/>
          <w:sz w:val="16"/>
          <w:szCs w:val="16"/>
          <w:lang w:val="en-US"/>
        </w:rPr>
        <w:t>The Way of the Heart</w:t>
      </w:r>
      <w:r w:rsidRPr="00A0235B">
        <w:rPr>
          <w:rFonts w:ascii="Times New Roman" w:hAnsi="Times New Roman" w:cs="Times New Roman"/>
          <w:sz w:val="16"/>
          <w:szCs w:val="16"/>
          <w:lang w:val="en-US"/>
        </w:rPr>
        <w:t>, S.81, 1991.</w:t>
      </w:r>
      <w:r w:rsidRPr="00A0235B">
        <w:rPr>
          <w:rFonts w:ascii="Times New Roman" w:hAnsi="Times New Roman" w:cs="Times New Roman"/>
          <w:sz w:val="16"/>
          <w:szCs w:val="16"/>
          <w:lang w:val="en-US"/>
        </w:rPr>
        <w:br/>
        <w:t xml:space="preserve">12. Nouwen, </w:t>
      </w:r>
      <w:r w:rsidRPr="00A0235B">
        <w:rPr>
          <w:rStyle w:val="Hervorhebung"/>
          <w:rFonts w:ascii="Times New Roman" w:hAnsi="Times New Roman" w:cs="Times New Roman"/>
          <w:sz w:val="16"/>
          <w:szCs w:val="16"/>
          <w:lang w:val="en-US"/>
        </w:rPr>
        <w:t>Bread for the Journey</w:t>
      </w:r>
      <w:r w:rsidRPr="00A0235B">
        <w:rPr>
          <w:rFonts w:ascii="Times New Roman" w:hAnsi="Times New Roman" w:cs="Times New Roman"/>
          <w:sz w:val="16"/>
          <w:szCs w:val="16"/>
          <w:lang w:val="en-US"/>
        </w:rPr>
        <w:t>, 1997, 1/15 &amp; 11/16.</w:t>
      </w:r>
      <w:r w:rsidRPr="00A0235B">
        <w:rPr>
          <w:rFonts w:ascii="Times New Roman" w:hAnsi="Times New Roman" w:cs="Times New Roman"/>
          <w:sz w:val="16"/>
          <w:szCs w:val="16"/>
          <w:lang w:val="en-US"/>
        </w:rPr>
        <w:br/>
        <w:t xml:space="preserve">13. Nouwen, </w:t>
      </w:r>
      <w:r w:rsidRPr="00A0235B">
        <w:rPr>
          <w:rStyle w:val="Hervorhebung"/>
          <w:rFonts w:ascii="Times New Roman" w:hAnsi="Times New Roman" w:cs="Times New Roman"/>
          <w:sz w:val="16"/>
          <w:szCs w:val="16"/>
          <w:lang w:val="en-US"/>
        </w:rPr>
        <w:t>The Way of the Heart</w:t>
      </w:r>
      <w:r w:rsidRPr="00A0235B">
        <w:rPr>
          <w:rFonts w:ascii="Times New Roman" w:hAnsi="Times New Roman" w:cs="Times New Roman"/>
          <w:sz w:val="16"/>
          <w:szCs w:val="16"/>
          <w:lang w:val="en-US"/>
        </w:rPr>
        <w:t>, S.66.</w:t>
      </w:r>
      <w:r w:rsidRPr="00A0235B">
        <w:rPr>
          <w:rFonts w:ascii="Times New Roman" w:hAnsi="Times New Roman" w:cs="Times New Roman"/>
          <w:sz w:val="16"/>
          <w:szCs w:val="16"/>
          <w:lang w:val="en-US"/>
        </w:rPr>
        <w:br/>
        <w:t xml:space="preserve">14. </w:t>
      </w:r>
      <w:r w:rsidRPr="00E21792">
        <w:rPr>
          <w:rFonts w:ascii="Times New Roman" w:hAnsi="Times New Roman" w:cs="Times New Roman"/>
          <w:sz w:val="16"/>
          <w:szCs w:val="16"/>
          <w:lang w:val="en-US"/>
        </w:rPr>
        <w:t xml:space="preserve">Yungen, </w:t>
      </w:r>
      <w:r w:rsidR="0037617C" w:rsidRPr="00E21792">
        <w:rPr>
          <w:rFonts w:ascii="Times New Roman" w:hAnsi="Times New Roman" w:cs="Times New Roman"/>
          <w:sz w:val="16"/>
          <w:szCs w:val="16"/>
          <w:lang w:val="en-US"/>
        </w:rPr>
        <w:t>aus den Kapiteln</w:t>
      </w:r>
      <w:r w:rsidRPr="00E21792">
        <w:rPr>
          <w:rFonts w:ascii="Times New Roman" w:hAnsi="Times New Roman" w:cs="Times New Roman"/>
          <w:sz w:val="16"/>
          <w:szCs w:val="16"/>
          <w:lang w:val="en-US"/>
        </w:rPr>
        <w:t xml:space="preserve"> 3 </w:t>
      </w:r>
      <w:r w:rsidR="0037617C" w:rsidRPr="00E21792">
        <w:rPr>
          <w:rFonts w:ascii="Times New Roman" w:hAnsi="Times New Roman" w:cs="Times New Roman"/>
          <w:sz w:val="16"/>
          <w:szCs w:val="16"/>
          <w:lang w:val="en-US"/>
        </w:rPr>
        <w:t>u</w:t>
      </w:r>
      <w:r w:rsidRPr="00E21792">
        <w:rPr>
          <w:rFonts w:ascii="Times New Roman" w:hAnsi="Times New Roman" w:cs="Times New Roman"/>
          <w:sz w:val="16"/>
          <w:szCs w:val="16"/>
          <w:lang w:val="en-US"/>
        </w:rPr>
        <w:t xml:space="preserve">nd 7 </w:t>
      </w:r>
      <w:r w:rsidR="0037617C" w:rsidRPr="00E21792">
        <w:rPr>
          <w:rFonts w:ascii="Times New Roman" w:hAnsi="Times New Roman" w:cs="Times New Roman"/>
          <w:sz w:val="16"/>
          <w:szCs w:val="16"/>
          <w:lang w:val="en-US"/>
        </w:rPr>
        <w:t>des Buches</w:t>
      </w:r>
      <w:r w:rsidRPr="00E21792">
        <w:rPr>
          <w:rFonts w:ascii="Times New Roman" w:hAnsi="Times New Roman" w:cs="Times New Roman"/>
          <w:sz w:val="16"/>
          <w:szCs w:val="16"/>
          <w:lang w:val="en-US"/>
        </w:rPr>
        <w:t xml:space="preserve"> </w:t>
      </w:r>
      <w:r w:rsidRPr="00E21792">
        <w:rPr>
          <w:rStyle w:val="Hervorhebung"/>
          <w:rFonts w:ascii="Times New Roman" w:hAnsi="Times New Roman" w:cs="Times New Roman"/>
          <w:sz w:val="16"/>
          <w:szCs w:val="16"/>
          <w:lang w:val="en-US"/>
        </w:rPr>
        <w:t>A Time of Departing</w:t>
      </w:r>
      <w:r w:rsidRPr="00E21792">
        <w:rPr>
          <w:rFonts w:ascii="Times New Roman" w:hAnsi="Times New Roman" w:cs="Times New Roman"/>
          <w:sz w:val="16"/>
          <w:szCs w:val="16"/>
          <w:lang w:val="en-US"/>
        </w:rPr>
        <w:t>.</w:t>
      </w:r>
      <w:r w:rsidRPr="00E21792">
        <w:rPr>
          <w:rFonts w:ascii="Times New Roman" w:hAnsi="Times New Roman" w:cs="Times New Roman"/>
          <w:sz w:val="16"/>
          <w:szCs w:val="16"/>
          <w:lang w:val="en-US"/>
        </w:rPr>
        <w:br/>
      </w:r>
      <w:r w:rsidRPr="00E21792">
        <w:rPr>
          <w:rFonts w:ascii="Times New Roman" w:hAnsi="Times New Roman" w:cs="Times New Roman"/>
          <w:sz w:val="16"/>
          <w:szCs w:val="16"/>
        </w:rPr>
        <w:t xml:space="preserve">15. </w:t>
      </w:r>
      <w:r w:rsidR="0037617C" w:rsidRPr="00E21792">
        <w:rPr>
          <w:rFonts w:ascii="Times New Roman" w:hAnsi="Times New Roman" w:cs="Times New Roman"/>
          <w:sz w:val="16"/>
          <w:szCs w:val="16"/>
        </w:rPr>
        <w:t>Vollständige Liste der Werke Henri Nouwens</w:t>
      </w:r>
      <w:r w:rsidR="004D7E78" w:rsidRPr="00E21792">
        <w:rPr>
          <w:rFonts w:ascii="Times New Roman" w:hAnsi="Times New Roman" w:cs="Times New Roman"/>
          <w:sz w:val="16"/>
          <w:szCs w:val="16"/>
        </w:rPr>
        <w:t xml:space="preserve">: </w:t>
      </w:r>
    </w:p>
    <w:p w:rsidR="004D7E78" w:rsidRPr="00E21792" w:rsidRDefault="004D7E78" w:rsidP="001E74F2">
      <w:pPr>
        <w:spacing w:after="0"/>
        <w:rPr>
          <w:rFonts w:ascii="Times New Roman" w:hAnsi="Times New Roman" w:cs="Times New Roman"/>
          <w:sz w:val="14"/>
          <w:szCs w:val="14"/>
        </w:rPr>
      </w:pPr>
      <w:r w:rsidRPr="00E21792">
        <w:rPr>
          <w:rFonts w:ascii="Times New Roman" w:hAnsi="Times New Roman" w:cs="Times New Roman"/>
          <w:sz w:val="14"/>
          <w:szCs w:val="14"/>
        </w:rPr>
        <w:t>URL: http://web.archive.org/web/20100323195412/http:/www.utoronto.ca/stmikes/kelly/nouwen/published.html.</w:t>
      </w:r>
    </w:p>
    <w:p w:rsidR="001E74F2" w:rsidRDefault="00FE3037" w:rsidP="001E74F2">
      <w:pPr>
        <w:spacing w:after="0"/>
        <w:rPr>
          <w:rFonts w:ascii="Times New Roman" w:hAnsi="Times New Roman" w:cs="Times New Roman"/>
          <w:sz w:val="16"/>
          <w:szCs w:val="16"/>
          <w:lang w:val="en-US"/>
        </w:rPr>
      </w:pPr>
      <w:r w:rsidRPr="00A0235B">
        <w:rPr>
          <w:rFonts w:ascii="Times New Roman" w:hAnsi="Times New Roman" w:cs="Times New Roman"/>
          <w:sz w:val="16"/>
          <w:szCs w:val="16"/>
          <w:lang w:val="en-US"/>
        </w:rPr>
        <w:t xml:space="preserve">16. Ryan, </w:t>
      </w:r>
      <w:r w:rsidRPr="00A0235B">
        <w:rPr>
          <w:rStyle w:val="Hervorhebung"/>
          <w:rFonts w:ascii="Times New Roman" w:hAnsi="Times New Roman" w:cs="Times New Roman"/>
          <w:sz w:val="16"/>
          <w:szCs w:val="16"/>
          <w:lang w:val="en-US"/>
        </w:rPr>
        <w:t>Disciplines for Christian Living</w:t>
      </w:r>
      <w:r w:rsidRPr="00A0235B">
        <w:rPr>
          <w:rFonts w:ascii="Times New Roman" w:hAnsi="Times New Roman" w:cs="Times New Roman"/>
          <w:sz w:val="16"/>
          <w:szCs w:val="16"/>
          <w:lang w:val="en-US"/>
        </w:rPr>
        <w:t>, S.2-3.</w:t>
      </w:r>
      <w:bookmarkStart w:id="1" w:name="abc2"/>
      <w:bookmarkEnd w:id="1"/>
    </w:p>
    <w:p w:rsidR="00A0235B" w:rsidRDefault="00A0235B" w:rsidP="001E74F2">
      <w:pPr>
        <w:spacing w:after="0"/>
        <w:rPr>
          <w:rFonts w:ascii="Times New Roman" w:hAnsi="Times New Roman" w:cs="Times New Roman"/>
          <w:sz w:val="21"/>
          <w:szCs w:val="21"/>
          <w:lang w:val="en-US"/>
        </w:rPr>
      </w:pPr>
    </w:p>
    <w:p w:rsidR="00A0235B" w:rsidRDefault="00A0235B" w:rsidP="00A0235B">
      <w:pPr>
        <w:spacing w:after="0"/>
        <w:jc w:val="center"/>
        <w:rPr>
          <w:rFonts w:ascii="Times New Roman" w:hAnsi="Times New Roman" w:cs="Times New Roman"/>
          <w:sz w:val="21"/>
          <w:szCs w:val="21"/>
          <w:lang w:val="en-US"/>
        </w:rPr>
      </w:pPr>
      <w:r>
        <w:rPr>
          <w:rFonts w:ascii="Times New Roman" w:hAnsi="Times New Roman" w:cs="Times New Roman"/>
          <w:sz w:val="21"/>
          <w:szCs w:val="21"/>
          <w:lang w:val="en-US"/>
        </w:rPr>
        <w:t>23</w:t>
      </w: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line="240" w:lineRule="auto"/>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691B06" w:rsidP="00C33C05">
      <w:pPr>
        <w:spacing w:after="0"/>
        <w:rPr>
          <w:rFonts w:ascii="Eurostile" w:hAnsi="Eurostile" w:cstheme="minorHAnsi"/>
          <w:color w:val="404040" w:themeColor="text1" w:themeTint="BF"/>
        </w:rPr>
      </w:pPr>
      <w:r>
        <w:rPr>
          <w:rFonts w:ascii="Eurostile" w:hAnsi="Eurostile" w:cstheme="minorHAnsi"/>
          <w:noProof/>
          <w:color w:val="404040" w:themeColor="text1" w:themeTint="BF"/>
          <w:lang w:eastAsia="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5" type="#_x0000_t65" style="position:absolute;margin-left:42.8pt;margin-top:29.2pt;width:271.9pt;height:291pt;z-index:251664384;mso-wrap-distance-top:7.2pt;mso-wrap-distance-bottom:7.2pt;mso-position-horizontal-relative:margin;mso-position-vertical-relative:margin" o:allowincell="f" fillcolor="#9bbb59 [3206]" strokecolor="#76923c [2406]" strokeweight=".5pt">
            <v:fill opacity="19661f"/>
            <v:textbox style="mso-next-textbox:#_x0000_s1115" inset="10.8pt,7.2pt,10.8pt">
              <w:txbxContent>
                <w:p w:rsidR="00C33C05" w:rsidRPr="002043FF" w:rsidRDefault="00C33C05" w:rsidP="00C33C05">
                  <w:pPr>
                    <w:rPr>
                      <w:rFonts w:asciiTheme="majorHAnsi" w:hAnsiTheme="majorHAnsi"/>
                      <w:b/>
                      <w:color w:val="1F497D" w:themeColor="text2"/>
                      <w:sz w:val="30"/>
                      <w:szCs w:val="30"/>
                    </w:rPr>
                  </w:pPr>
                  <w:r w:rsidRPr="002043FF">
                    <w:rPr>
                      <w:rFonts w:asciiTheme="majorHAnsi" w:hAnsiTheme="majorHAnsi"/>
                      <w:b/>
                      <w:color w:val="1F497D" w:themeColor="text2"/>
                      <w:sz w:val="30"/>
                      <w:szCs w:val="30"/>
                    </w:rPr>
                    <w:t>In einer Zeit wie dieser muss sich jeder echte Christ entscheiden, ob er sich mit den religiösen Zeiten treiben lässt und kraftlos dorthin geht, wohin ihn die lauten Werber bringen, oder ob er standhaft bleibt, um den Bewegungen zu wider-stehen, die ihn allmählich von der vernünftigen und zuverlässigen Lehre wegbringen.</w:t>
                  </w:r>
                </w:p>
                <w:p w:rsidR="00C33C05" w:rsidRDefault="00C33C05" w:rsidP="00C33C05">
                  <w:pPr>
                    <w:spacing w:after="0" w:line="240" w:lineRule="auto"/>
                    <w:rPr>
                      <w:rFonts w:ascii="Trebuchet MS" w:hAnsi="Trebuchet MS"/>
                      <w:sz w:val="20"/>
                      <w:szCs w:val="20"/>
                    </w:rPr>
                  </w:pPr>
                </w:p>
                <w:p w:rsidR="00C33C05" w:rsidRPr="002043FF" w:rsidRDefault="00C33C05" w:rsidP="00C33C05">
                  <w:pPr>
                    <w:spacing w:after="0" w:line="240" w:lineRule="auto"/>
                    <w:rPr>
                      <w:rFonts w:asciiTheme="majorHAnsi" w:eastAsiaTheme="majorEastAsia" w:hAnsiTheme="majorHAnsi" w:cstheme="majorBidi"/>
                      <w:i/>
                      <w:iCs/>
                      <w:color w:val="5A5A5A" w:themeColor="text1" w:themeTint="A5"/>
                      <w:sz w:val="24"/>
                      <w:szCs w:val="24"/>
                    </w:rPr>
                  </w:pPr>
                  <w:r w:rsidRPr="002043FF">
                    <w:rPr>
                      <w:rFonts w:asciiTheme="majorHAnsi" w:hAnsiTheme="majorHAnsi"/>
                      <w:sz w:val="20"/>
                      <w:szCs w:val="20"/>
                    </w:rPr>
                    <w:t>A. W. Tozer</w:t>
                  </w:r>
                </w:p>
              </w:txbxContent>
            </v:textbox>
            <w10:wrap type="square" anchorx="margin" anchory="margin"/>
          </v:shape>
        </w:pict>
      </w: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C33C05" w:rsidP="00C33C05">
      <w:pPr>
        <w:spacing w:after="0"/>
        <w:rPr>
          <w:rFonts w:ascii="Eurostile" w:hAnsi="Eurostile" w:cstheme="minorHAnsi"/>
          <w:color w:val="404040" w:themeColor="text1" w:themeTint="BF"/>
        </w:rPr>
      </w:pPr>
    </w:p>
    <w:p w:rsidR="00C33C05" w:rsidRDefault="00691B06" w:rsidP="00C33C05">
      <w:pPr>
        <w:spacing w:after="0"/>
        <w:rPr>
          <w:rFonts w:ascii="Eurostile" w:hAnsi="Eurostile" w:cstheme="minorHAnsi"/>
          <w:color w:val="404040" w:themeColor="text1" w:themeTint="BF"/>
        </w:rPr>
      </w:pPr>
      <w:r>
        <w:rPr>
          <w:rFonts w:ascii="Eurostile" w:hAnsi="Eurostile" w:cstheme="minorHAnsi"/>
          <w:noProof/>
          <w:color w:val="404040" w:themeColor="text1" w:themeTint="BF"/>
        </w:rPr>
        <w:pict>
          <v:rect id="_x0000_s1116" style="position:absolute;margin-left:45.2pt;margin-top:365.2pt;width:269.5pt;height:133pt;flip:x;z-index:251665408;mso-wrap-distance-top:7.2pt;mso-wrap-distance-bottom:7.2pt;mso-position-horizontal-relative:margin;mso-position-vertical-relative:margin;mso-width-relative:margin;v-text-anchor:middle" o:allowincell="f" fillcolor="#c2d69b [1942]" strokecolor="#9bbb59 [3206]" strokeweight="4.5pt">
            <v:fill opacity="30802f"/>
            <v:stroke linestyle="thickThin"/>
            <v:shadow color="#f79646 [3209]" opacity=".5" offset="-15pt,0" offset2="-18pt,12pt"/>
            <v:textbox style="mso-next-textbox:#_x0000_s1116" inset="21.6pt,21.6pt,21.6pt,21.6pt">
              <w:txbxContent>
                <w:p w:rsidR="00C33C05" w:rsidRPr="002043FF" w:rsidRDefault="00C33C05" w:rsidP="00C33C05">
                  <w:pPr>
                    <w:jc w:val="center"/>
                    <w:rPr>
                      <w:rFonts w:asciiTheme="majorHAnsi" w:hAnsiTheme="majorHAnsi"/>
                      <w:b/>
                      <w:color w:val="1F497D" w:themeColor="text2"/>
                      <w:sz w:val="28"/>
                      <w:szCs w:val="28"/>
                    </w:rPr>
                  </w:pPr>
                  <w:r w:rsidRPr="002043FF">
                    <w:rPr>
                      <w:rFonts w:asciiTheme="majorHAnsi" w:hAnsiTheme="majorHAnsi"/>
                      <w:b/>
                      <w:color w:val="1F497D" w:themeColor="text2"/>
                      <w:sz w:val="28"/>
                      <w:szCs w:val="28"/>
                    </w:rPr>
                    <w:t>AKTUELLES aus biblischer Sicht</w:t>
                  </w:r>
                </w:p>
                <w:p w:rsidR="00C33C05" w:rsidRPr="002043FF" w:rsidRDefault="00C33C05" w:rsidP="00C33C05">
                  <w:pPr>
                    <w:jc w:val="center"/>
                    <w:rPr>
                      <w:rFonts w:asciiTheme="majorHAnsi" w:hAnsiTheme="majorHAnsi"/>
                      <w:b/>
                      <w:color w:val="1F497D" w:themeColor="text2"/>
                      <w:sz w:val="28"/>
                      <w:szCs w:val="28"/>
                    </w:rPr>
                  </w:pPr>
                </w:p>
                <w:p w:rsidR="00C33C05" w:rsidRPr="002043FF" w:rsidRDefault="00C33C05" w:rsidP="00C33C05">
                  <w:pPr>
                    <w:jc w:val="center"/>
                    <w:rPr>
                      <w:rFonts w:asciiTheme="majorHAnsi" w:hAnsiTheme="majorHAnsi"/>
                      <w:b/>
                      <w:color w:val="1F497D" w:themeColor="text2"/>
                      <w:sz w:val="28"/>
                      <w:szCs w:val="28"/>
                    </w:rPr>
                  </w:pPr>
                  <w:r w:rsidRPr="002043FF">
                    <w:rPr>
                      <w:rFonts w:asciiTheme="majorHAnsi" w:hAnsiTheme="majorHAnsi"/>
                      <w:b/>
                      <w:color w:val="1F497D" w:themeColor="text2"/>
                      <w:sz w:val="28"/>
                      <w:szCs w:val="28"/>
                    </w:rPr>
                    <w:t>www.distomos.blogspot.de</w:t>
                  </w:r>
                </w:p>
              </w:txbxContent>
            </v:textbox>
            <w10:wrap type="square" anchorx="margin" anchory="margin"/>
          </v:rect>
        </w:pict>
      </w:r>
    </w:p>
    <w:p w:rsidR="00A0235B" w:rsidRDefault="00A0235B" w:rsidP="00A0235B">
      <w:pPr>
        <w:spacing w:after="0"/>
        <w:jc w:val="center"/>
        <w:rPr>
          <w:rFonts w:ascii="Times New Roman" w:hAnsi="Times New Roman" w:cs="Times New Roman"/>
          <w:sz w:val="21"/>
          <w:szCs w:val="21"/>
          <w:lang w:val="en-US"/>
        </w:rPr>
      </w:pPr>
    </w:p>
    <w:p w:rsidR="00A0235B" w:rsidRPr="00BD2EEF" w:rsidRDefault="00A0235B" w:rsidP="00A0235B">
      <w:pPr>
        <w:spacing w:after="0"/>
        <w:jc w:val="center"/>
        <w:rPr>
          <w:rFonts w:ascii="Times New Roman" w:hAnsi="Times New Roman" w:cs="Times New Roman"/>
          <w:sz w:val="21"/>
          <w:szCs w:val="21"/>
          <w:lang w:val="en-US"/>
        </w:rPr>
      </w:pPr>
    </w:p>
    <w:sectPr w:rsidR="00A0235B" w:rsidRPr="00BD2EEF" w:rsidSect="004A3D2A">
      <w:endnotePr>
        <w:numFmt w:val="decimal"/>
      </w:endnotePr>
      <w:type w:val="continuous"/>
      <w:pgSz w:w="8732" w:h="1224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33" w:rsidRDefault="004E1833" w:rsidP="003C2982">
      <w:pPr>
        <w:spacing w:after="0" w:line="240" w:lineRule="auto"/>
      </w:pPr>
      <w:r>
        <w:separator/>
      </w:r>
    </w:p>
  </w:endnote>
  <w:endnote w:type="continuationSeparator" w:id="0">
    <w:p w:rsidR="004E1833" w:rsidRDefault="004E1833" w:rsidP="003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Eurostile">
    <w:altName w:val="Segoe Script"/>
    <w:panose1 w:val="020B050402020205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33" w:rsidRDefault="004E1833" w:rsidP="003C2982">
      <w:pPr>
        <w:spacing w:after="0" w:line="240" w:lineRule="auto"/>
      </w:pPr>
      <w:r>
        <w:separator/>
      </w:r>
    </w:p>
  </w:footnote>
  <w:footnote w:type="continuationSeparator" w:id="0">
    <w:p w:rsidR="004E1833" w:rsidRDefault="004E1833" w:rsidP="003C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4"/>
    <w:multiLevelType w:val="hybridMultilevel"/>
    <w:tmpl w:val="4926CC38"/>
    <w:lvl w:ilvl="0" w:tplc="31B2D216">
      <w:start w:val="23"/>
      <w:numFmt w:val="decimal"/>
      <w:lvlText w:val="%1"/>
      <w:lvlJc w:val="left"/>
      <w:pPr>
        <w:tabs>
          <w:tab w:val="num" w:pos="720"/>
        </w:tabs>
        <w:ind w:left="720" w:hanging="360"/>
      </w:pPr>
      <w:rPr>
        <w:rFonts w:hint="default"/>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823E5"/>
    <w:multiLevelType w:val="hybridMultilevel"/>
    <w:tmpl w:val="2F1A5392"/>
    <w:lvl w:ilvl="0" w:tplc="33B2BDF6">
      <w:start w:val="3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F02553"/>
    <w:multiLevelType w:val="hybridMultilevel"/>
    <w:tmpl w:val="4B9897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77A3D"/>
    <w:multiLevelType w:val="hybridMultilevel"/>
    <w:tmpl w:val="B6C67E9C"/>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1BAC5260"/>
    <w:multiLevelType w:val="hybridMultilevel"/>
    <w:tmpl w:val="FD5C59D4"/>
    <w:lvl w:ilvl="0" w:tplc="04070005">
      <w:start w:val="1"/>
      <w:numFmt w:val="bullet"/>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2671044E"/>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E3589"/>
    <w:multiLevelType w:val="hybridMultilevel"/>
    <w:tmpl w:val="75D4BDDC"/>
    <w:lvl w:ilvl="0" w:tplc="A5F43512">
      <w:start w:val="4"/>
      <w:numFmt w:val="decimal"/>
      <w:lvlText w:val="%1"/>
      <w:lvlJc w:val="left"/>
      <w:pPr>
        <w:tabs>
          <w:tab w:val="num" w:pos="816"/>
        </w:tabs>
        <w:ind w:left="816" w:hanging="45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A650D91"/>
    <w:multiLevelType w:val="hybridMultilevel"/>
    <w:tmpl w:val="4B64D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075540"/>
    <w:multiLevelType w:val="hybridMultilevel"/>
    <w:tmpl w:val="5DCCD912"/>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nsid w:val="2DFA19BA"/>
    <w:multiLevelType w:val="hybridMultilevel"/>
    <w:tmpl w:val="4F04A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122F42"/>
    <w:multiLevelType w:val="multilevel"/>
    <w:tmpl w:val="477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93E68"/>
    <w:multiLevelType w:val="hybridMultilevel"/>
    <w:tmpl w:val="B5E45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4204B0"/>
    <w:multiLevelType w:val="hybridMultilevel"/>
    <w:tmpl w:val="8A42A118"/>
    <w:lvl w:ilvl="0" w:tplc="04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33482C"/>
    <w:multiLevelType w:val="hybridMultilevel"/>
    <w:tmpl w:val="EFECB9A4"/>
    <w:lvl w:ilvl="0" w:tplc="CD7A6C44">
      <w:start w:val="91"/>
      <w:numFmt w:val="decimal"/>
      <w:lvlText w:val="%1"/>
      <w:lvlJc w:val="left"/>
      <w:pPr>
        <w:tabs>
          <w:tab w:val="num" w:pos="816"/>
        </w:tabs>
        <w:ind w:left="816" w:hanging="456"/>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F358D4"/>
    <w:multiLevelType w:val="hybridMultilevel"/>
    <w:tmpl w:val="2090908A"/>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5">
    <w:nsid w:val="45FB61E2"/>
    <w:multiLevelType w:val="hybridMultilevel"/>
    <w:tmpl w:val="E33270E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A54ABD"/>
    <w:multiLevelType w:val="hybridMultilevel"/>
    <w:tmpl w:val="F58EC924"/>
    <w:lvl w:ilvl="0" w:tplc="1AFA540E">
      <w:start w:val="41"/>
      <w:numFmt w:val="decimal"/>
      <w:lvlText w:val="%1"/>
      <w:lvlJc w:val="left"/>
      <w:pPr>
        <w:tabs>
          <w:tab w:val="num" w:pos="756"/>
        </w:tabs>
        <w:ind w:left="756" w:hanging="396"/>
      </w:pPr>
      <w:rPr>
        <w:rFonts w:hint="default"/>
        <w:i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961350"/>
    <w:multiLevelType w:val="hybridMultilevel"/>
    <w:tmpl w:val="2AE01C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8027A7A"/>
    <w:multiLevelType w:val="hybridMultilevel"/>
    <w:tmpl w:val="175448F2"/>
    <w:lvl w:ilvl="0" w:tplc="65468FEE">
      <w:start w:val="1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8B72A79"/>
    <w:multiLevelType w:val="hybridMultilevel"/>
    <w:tmpl w:val="52784FD0"/>
    <w:lvl w:ilvl="0" w:tplc="04070005">
      <w:start w:val="1"/>
      <w:numFmt w:val="bullet"/>
      <w:lvlText w:val=""/>
      <w:lvlJc w:val="left"/>
      <w:pPr>
        <w:tabs>
          <w:tab w:val="num" w:pos="2136"/>
        </w:tabs>
        <w:ind w:left="21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5B23116B"/>
    <w:multiLevelType w:val="multilevel"/>
    <w:tmpl w:val="CF7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B4C9D"/>
    <w:multiLevelType w:val="hybridMultilevel"/>
    <w:tmpl w:val="54D614EC"/>
    <w:lvl w:ilvl="0" w:tplc="3752B2B4">
      <w:start w:val="38"/>
      <w:numFmt w:val="decimal"/>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47A68F6"/>
    <w:multiLevelType w:val="hybridMultilevel"/>
    <w:tmpl w:val="F6FA79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605EEA"/>
    <w:multiLevelType w:val="hybridMultilevel"/>
    <w:tmpl w:val="A4A8514C"/>
    <w:lvl w:ilvl="0" w:tplc="AD32DC4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4530CC"/>
    <w:multiLevelType w:val="hybridMultilevel"/>
    <w:tmpl w:val="AF306742"/>
    <w:lvl w:ilvl="0" w:tplc="71DC883A">
      <w:start w:val="10"/>
      <w:numFmt w:val="decimal"/>
      <w:lvlText w:val="%1"/>
      <w:lvlJc w:val="left"/>
      <w:pPr>
        <w:tabs>
          <w:tab w:val="num" w:pos="816"/>
        </w:tabs>
        <w:ind w:left="816" w:hanging="456"/>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DC85A21"/>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73586"/>
    <w:multiLevelType w:val="hybridMultilevel"/>
    <w:tmpl w:val="D84C9A32"/>
    <w:lvl w:ilvl="0" w:tplc="1F406562">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4E65BF1"/>
    <w:multiLevelType w:val="hybridMultilevel"/>
    <w:tmpl w:val="21725E84"/>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7885681E"/>
    <w:multiLevelType w:val="hybridMultilevel"/>
    <w:tmpl w:val="3776022C"/>
    <w:lvl w:ilvl="0" w:tplc="9AE00564">
      <w:start w:val="3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nsid w:val="7E73602F"/>
    <w:multiLevelType w:val="hybridMultilevel"/>
    <w:tmpl w:val="539AC7A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nsid w:val="7FE548AA"/>
    <w:multiLevelType w:val="hybridMultilevel"/>
    <w:tmpl w:val="90FA4824"/>
    <w:lvl w:ilvl="0" w:tplc="073E542C">
      <w:start w:val="9"/>
      <w:numFmt w:val="decimal"/>
      <w:lvlText w:val="%1"/>
      <w:lvlJc w:val="left"/>
      <w:pPr>
        <w:tabs>
          <w:tab w:val="num" w:pos="816"/>
        </w:tabs>
        <w:ind w:left="816" w:hanging="456"/>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22"/>
  </w:num>
  <w:num w:numId="5">
    <w:abstractNumId w:val="7"/>
  </w:num>
  <w:num w:numId="6">
    <w:abstractNumId w:val="17"/>
  </w:num>
  <w:num w:numId="7">
    <w:abstractNumId w:val="20"/>
  </w:num>
  <w:num w:numId="8">
    <w:abstractNumId w:val="26"/>
  </w:num>
  <w:num w:numId="9">
    <w:abstractNumId w:val="4"/>
  </w:num>
  <w:num w:numId="10">
    <w:abstractNumId w:val="12"/>
  </w:num>
  <w:num w:numId="11">
    <w:abstractNumId w:val="11"/>
  </w:num>
  <w:num w:numId="12">
    <w:abstractNumId w:val="0"/>
  </w:num>
  <w:num w:numId="13">
    <w:abstractNumId w:val="1"/>
  </w:num>
  <w:num w:numId="14">
    <w:abstractNumId w:val="24"/>
  </w:num>
  <w:num w:numId="15">
    <w:abstractNumId w:val="1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6"/>
  </w:num>
  <w:num w:numId="24">
    <w:abstractNumId w:val="16"/>
  </w:num>
  <w:num w:numId="25">
    <w:abstractNumId w:val="13"/>
  </w:num>
  <w:num w:numId="26">
    <w:abstractNumId w:val="5"/>
  </w:num>
  <w:num w:numId="27">
    <w:abstractNumId w:val="23"/>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811B8"/>
    <w:rsid w:val="000015A7"/>
    <w:rsid w:val="00003E4D"/>
    <w:rsid w:val="00007C1D"/>
    <w:rsid w:val="0002241F"/>
    <w:rsid w:val="0002547B"/>
    <w:rsid w:val="00030FD2"/>
    <w:rsid w:val="000358DA"/>
    <w:rsid w:val="00035D67"/>
    <w:rsid w:val="00063D7F"/>
    <w:rsid w:val="00070056"/>
    <w:rsid w:val="000811B8"/>
    <w:rsid w:val="000853EC"/>
    <w:rsid w:val="000C0523"/>
    <w:rsid w:val="000C6971"/>
    <w:rsid w:val="000D65AC"/>
    <w:rsid w:val="000F716A"/>
    <w:rsid w:val="00101702"/>
    <w:rsid w:val="00110214"/>
    <w:rsid w:val="00113587"/>
    <w:rsid w:val="00120DAC"/>
    <w:rsid w:val="001577A9"/>
    <w:rsid w:val="001617CC"/>
    <w:rsid w:val="00164217"/>
    <w:rsid w:val="001800EC"/>
    <w:rsid w:val="00187221"/>
    <w:rsid w:val="001920EF"/>
    <w:rsid w:val="00194399"/>
    <w:rsid w:val="001B0FB1"/>
    <w:rsid w:val="001B3F9A"/>
    <w:rsid w:val="001C1235"/>
    <w:rsid w:val="001D164F"/>
    <w:rsid w:val="001D3745"/>
    <w:rsid w:val="001D79A7"/>
    <w:rsid w:val="001D7C00"/>
    <w:rsid w:val="001E2D85"/>
    <w:rsid w:val="001E74F2"/>
    <w:rsid w:val="001F57EB"/>
    <w:rsid w:val="002239DF"/>
    <w:rsid w:val="002353A6"/>
    <w:rsid w:val="0024016D"/>
    <w:rsid w:val="002424E6"/>
    <w:rsid w:val="0025028F"/>
    <w:rsid w:val="002778E2"/>
    <w:rsid w:val="00277E72"/>
    <w:rsid w:val="00281649"/>
    <w:rsid w:val="00283220"/>
    <w:rsid w:val="00283B20"/>
    <w:rsid w:val="002842EF"/>
    <w:rsid w:val="00292E88"/>
    <w:rsid w:val="002A3921"/>
    <w:rsid w:val="002B3143"/>
    <w:rsid w:val="002C2312"/>
    <w:rsid w:val="002E1995"/>
    <w:rsid w:val="00322FAC"/>
    <w:rsid w:val="003403C0"/>
    <w:rsid w:val="003469FD"/>
    <w:rsid w:val="003624D3"/>
    <w:rsid w:val="00370EB2"/>
    <w:rsid w:val="0037617C"/>
    <w:rsid w:val="00377262"/>
    <w:rsid w:val="0038476B"/>
    <w:rsid w:val="003A0F9F"/>
    <w:rsid w:val="003C2982"/>
    <w:rsid w:val="003D2D67"/>
    <w:rsid w:val="003F7EDD"/>
    <w:rsid w:val="00426C34"/>
    <w:rsid w:val="00443423"/>
    <w:rsid w:val="00447F6C"/>
    <w:rsid w:val="00450B68"/>
    <w:rsid w:val="00463643"/>
    <w:rsid w:val="00465347"/>
    <w:rsid w:val="00474187"/>
    <w:rsid w:val="004809E8"/>
    <w:rsid w:val="004A06B5"/>
    <w:rsid w:val="004A2498"/>
    <w:rsid w:val="004A3D2A"/>
    <w:rsid w:val="004B3BC1"/>
    <w:rsid w:val="004B6815"/>
    <w:rsid w:val="004C0674"/>
    <w:rsid w:val="004C1ADF"/>
    <w:rsid w:val="004C2EBA"/>
    <w:rsid w:val="004C3D92"/>
    <w:rsid w:val="004D762F"/>
    <w:rsid w:val="004D7E78"/>
    <w:rsid w:val="004E16E3"/>
    <w:rsid w:val="004E1833"/>
    <w:rsid w:val="00500E66"/>
    <w:rsid w:val="005013B3"/>
    <w:rsid w:val="00505328"/>
    <w:rsid w:val="00515025"/>
    <w:rsid w:val="00515288"/>
    <w:rsid w:val="005164BE"/>
    <w:rsid w:val="00533A6F"/>
    <w:rsid w:val="00537372"/>
    <w:rsid w:val="00544C3C"/>
    <w:rsid w:val="0056071F"/>
    <w:rsid w:val="0056646A"/>
    <w:rsid w:val="00580E1F"/>
    <w:rsid w:val="005B006D"/>
    <w:rsid w:val="005B1EFB"/>
    <w:rsid w:val="005B1F4E"/>
    <w:rsid w:val="005B3060"/>
    <w:rsid w:val="005B412F"/>
    <w:rsid w:val="005B674A"/>
    <w:rsid w:val="005C341C"/>
    <w:rsid w:val="005D1ACE"/>
    <w:rsid w:val="005D4689"/>
    <w:rsid w:val="005F4570"/>
    <w:rsid w:val="005F497A"/>
    <w:rsid w:val="00606AF8"/>
    <w:rsid w:val="00630D3B"/>
    <w:rsid w:val="00651294"/>
    <w:rsid w:val="006553E0"/>
    <w:rsid w:val="00680EA5"/>
    <w:rsid w:val="00691B06"/>
    <w:rsid w:val="006963C1"/>
    <w:rsid w:val="006A1F96"/>
    <w:rsid w:val="006A6052"/>
    <w:rsid w:val="006B2C27"/>
    <w:rsid w:val="006C2A1C"/>
    <w:rsid w:val="006D7818"/>
    <w:rsid w:val="006E3519"/>
    <w:rsid w:val="006F6391"/>
    <w:rsid w:val="006F70D5"/>
    <w:rsid w:val="007254E3"/>
    <w:rsid w:val="00736FBE"/>
    <w:rsid w:val="0074718F"/>
    <w:rsid w:val="00747491"/>
    <w:rsid w:val="007506DC"/>
    <w:rsid w:val="007532BA"/>
    <w:rsid w:val="007678CA"/>
    <w:rsid w:val="007709B9"/>
    <w:rsid w:val="00775FBF"/>
    <w:rsid w:val="00793575"/>
    <w:rsid w:val="00797CC2"/>
    <w:rsid w:val="007A26CA"/>
    <w:rsid w:val="007A3359"/>
    <w:rsid w:val="007B0005"/>
    <w:rsid w:val="007B119F"/>
    <w:rsid w:val="007B565F"/>
    <w:rsid w:val="007C36BF"/>
    <w:rsid w:val="007D4FF3"/>
    <w:rsid w:val="007D50B8"/>
    <w:rsid w:val="007E680F"/>
    <w:rsid w:val="007F00D6"/>
    <w:rsid w:val="00810113"/>
    <w:rsid w:val="00815977"/>
    <w:rsid w:val="00835D4F"/>
    <w:rsid w:val="00851EA2"/>
    <w:rsid w:val="00853B8E"/>
    <w:rsid w:val="008572A2"/>
    <w:rsid w:val="008616E7"/>
    <w:rsid w:val="008628F5"/>
    <w:rsid w:val="0087007B"/>
    <w:rsid w:val="00870366"/>
    <w:rsid w:val="00877960"/>
    <w:rsid w:val="00882C90"/>
    <w:rsid w:val="00890224"/>
    <w:rsid w:val="0089284E"/>
    <w:rsid w:val="008A2323"/>
    <w:rsid w:val="008A5652"/>
    <w:rsid w:val="008B1193"/>
    <w:rsid w:val="008C1453"/>
    <w:rsid w:val="008D4DBA"/>
    <w:rsid w:val="008E3CBB"/>
    <w:rsid w:val="008F1578"/>
    <w:rsid w:val="008F56BA"/>
    <w:rsid w:val="009215DE"/>
    <w:rsid w:val="00924151"/>
    <w:rsid w:val="009704F1"/>
    <w:rsid w:val="00982199"/>
    <w:rsid w:val="00985D74"/>
    <w:rsid w:val="009A478B"/>
    <w:rsid w:val="009B0D27"/>
    <w:rsid w:val="009B14C3"/>
    <w:rsid w:val="009B4E43"/>
    <w:rsid w:val="009B554D"/>
    <w:rsid w:val="009C63F3"/>
    <w:rsid w:val="009E3625"/>
    <w:rsid w:val="009F2703"/>
    <w:rsid w:val="00A0235B"/>
    <w:rsid w:val="00A103CA"/>
    <w:rsid w:val="00A1542F"/>
    <w:rsid w:val="00A15DB9"/>
    <w:rsid w:val="00A163DF"/>
    <w:rsid w:val="00A17ED5"/>
    <w:rsid w:val="00A21BAE"/>
    <w:rsid w:val="00A260D2"/>
    <w:rsid w:val="00A53374"/>
    <w:rsid w:val="00A53BD0"/>
    <w:rsid w:val="00A75E3F"/>
    <w:rsid w:val="00A77F1A"/>
    <w:rsid w:val="00A9615E"/>
    <w:rsid w:val="00AC2605"/>
    <w:rsid w:val="00AD2740"/>
    <w:rsid w:val="00AD37AB"/>
    <w:rsid w:val="00AD430F"/>
    <w:rsid w:val="00AE17D7"/>
    <w:rsid w:val="00AE7526"/>
    <w:rsid w:val="00AF0480"/>
    <w:rsid w:val="00AF275B"/>
    <w:rsid w:val="00B22ACC"/>
    <w:rsid w:val="00B261B6"/>
    <w:rsid w:val="00B261D8"/>
    <w:rsid w:val="00B415AF"/>
    <w:rsid w:val="00B679C5"/>
    <w:rsid w:val="00B702A1"/>
    <w:rsid w:val="00B87A51"/>
    <w:rsid w:val="00BA173E"/>
    <w:rsid w:val="00BA1FDC"/>
    <w:rsid w:val="00BA43DB"/>
    <w:rsid w:val="00BA7467"/>
    <w:rsid w:val="00BB57C4"/>
    <w:rsid w:val="00BC2166"/>
    <w:rsid w:val="00BD24C3"/>
    <w:rsid w:val="00BD2CE5"/>
    <w:rsid w:val="00BD2EEF"/>
    <w:rsid w:val="00BE6249"/>
    <w:rsid w:val="00C02CA8"/>
    <w:rsid w:val="00C04661"/>
    <w:rsid w:val="00C058AE"/>
    <w:rsid w:val="00C33C05"/>
    <w:rsid w:val="00C51080"/>
    <w:rsid w:val="00C6265B"/>
    <w:rsid w:val="00C90CE7"/>
    <w:rsid w:val="00C93899"/>
    <w:rsid w:val="00C974DF"/>
    <w:rsid w:val="00C976F5"/>
    <w:rsid w:val="00CC3FB3"/>
    <w:rsid w:val="00CC498A"/>
    <w:rsid w:val="00CC7C46"/>
    <w:rsid w:val="00CE40BD"/>
    <w:rsid w:val="00CF71C8"/>
    <w:rsid w:val="00D049F1"/>
    <w:rsid w:val="00D1698B"/>
    <w:rsid w:val="00D22916"/>
    <w:rsid w:val="00D25727"/>
    <w:rsid w:val="00D4138E"/>
    <w:rsid w:val="00D45199"/>
    <w:rsid w:val="00D4613A"/>
    <w:rsid w:val="00D63ABE"/>
    <w:rsid w:val="00D659C3"/>
    <w:rsid w:val="00D84BC1"/>
    <w:rsid w:val="00D96E83"/>
    <w:rsid w:val="00DA0CE0"/>
    <w:rsid w:val="00DA4210"/>
    <w:rsid w:val="00DA48AF"/>
    <w:rsid w:val="00DA67BC"/>
    <w:rsid w:val="00DC0429"/>
    <w:rsid w:val="00DC4625"/>
    <w:rsid w:val="00DC7EF1"/>
    <w:rsid w:val="00DD16E7"/>
    <w:rsid w:val="00DE4EFC"/>
    <w:rsid w:val="00E00B5D"/>
    <w:rsid w:val="00E21792"/>
    <w:rsid w:val="00E21ED2"/>
    <w:rsid w:val="00E31F03"/>
    <w:rsid w:val="00E347F9"/>
    <w:rsid w:val="00E44867"/>
    <w:rsid w:val="00E57F81"/>
    <w:rsid w:val="00E63FB2"/>
    <w:rsid w:val="00E801C3"/>
    <w:rsid w:val="00E8056D"/>
    <w:rsid w:val="00E819DB"/>
    <w:rsid w:val="00EA26B7"/>
    <w:rsid w:val="00EC1F19"/>
    <w:rsid w:val="00ED1CAF"/>
    <w:rsid w:val="00EE1836"/>
    <w:rsid w:val="00EF1145"/>
    <w:rsid w:val="00EF5106"/>
    <w:rsid w:val="00EF6A16"/>
    <w:rsid w:val="00F03FB4"/>
    <w:rsid w:val="00F04866"/>
    <w:rsid w:val="00F04BB7"/>
    <w:rsid w:val="00F05B20"/>
    <w:rsid w:val="00F160E0"/>
    <w:rsid w:val="00F22073"/>
    <w:rsid w:val="00F42487"/>
    <w:rsid w:val="00F65ED4"/>
    <w:rsid w:val="00F9777C"/>
    <w:rsid w:val="00FA26A8"/>
    <w:rsid w:val="00FA6EA6"/>
    <w:rsid w:val="00FC157D"/>
    <w:rsid w:val="00FC6F70"/>
    <w:rsid w:val="00FD61A3"/>
    <w:rsid w:val="00FE05B5"/>
    <w:rsid w:val="00FE3037"/>
    <w:rsid w:val="00FE50C4"/>
    <w:rsid w:val="00FF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4E3"/>
  </w:style>
  <w:style w:type="paragraph" w:styleId="berschrift1">
    <w:name w:val="heading 1"/>
    <w:basedOn w:val="Standard"/>
    <w:next w:val="Standard"/>
    <w:link w:val="berschrift1Zchn"/>
    <w:uiPriority w:val="9"/>
    <w:qFormat/>
    <w:rsid w:val="00793575"/>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nhideWhenUsed/>
    <w:qFormat/>
    <w:rsid w:val="00793575"/>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unhideWhenUsed/>
    <w:qFormat/>
    <w:rsid w:val="00793575"/>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081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B8"/>
    <w:rPr>
      <w:rFonts w:ascii="Tahoma" w:hAnsi="Tahoma" w:cs="Tahoma"/>
      <w:sz w:val="16"/>
      <w:szCs w:val="16"/>
    </w:rPr>
  </w:style>
  <w:style w:type="paragraph" w:styleId="KeinLeerraum">
    <w:name w:val="No Spacing"/>
    <w:link w:val="KeinLeerraumZchn"/>
    <w:uiPriority w:val="1"/>
    <w:qFormat/>
    <w:rsid w:val="00D96E8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D96E83"/>
    <w:rPr>
      <w:rFonts w:eastAsiaTheme="minorEastAsia"/>
    </w:rPr>
  </w:style>
  <w:style w:type="character" w:customStyle="1" w:styleId="berschrift1Zchn">
    <w:name w:val="Überschrift 1 Zchn"/>
    <w:basedOn w:val="Absatz-Standardschriftart"/>
    <w:link w:val="berschrift1"/>
    <w:uiPriority w:val="9"/>
    <w:rsid w:val="00793575"/>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semiHidden/>
    <w:rsid w:val="00793575"/>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793575"/>
    <w:rPr>
      <w:rFonts w:ascii="Arial" w:eastAsia="Times New Roman" w:hAnsi="Arial" w:cs="Arial"/>
      <w:b/>
      <w:bCs/>
      <w:sz w:val="26"/>
      <w:szCs w:val="26"/>
      <w:lang w:eastAsia="de-DE"/>
    </w:rPr>
  </w:style>
  <w:style w:type="character" w:styleId="Hyperlink">
    <w:name w:val="Hyperlink"/>
    <w:basedOn w:val="Absatz-Standardschriftart"/>
    <w:unhideWhenUsed/>
    <w:rsid w:val="00793575"/>
    <w:rPr>
      <w:strike w:val="0"/>
      <w:dstrike w:val="0"/>
      <w:color w:val="0000FF"/>
      <w:u w:val="none"/>
      <w:effect w:val="none"/>
    </w:rPr>
  </w:style>
  <w:style w:type="paragraph" w:styleId="StandardWeb">
    <w:name w:val="Normal (Web)"/>
    <w:basedOn w:val="Standard"/>
    <w:uiPriority w:val="99"/>
    <w:unhideWhenUsed/>
    <w:rsid w:val="00793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sp-spelling-error">
    <w:name w:val="blsp-spelling-error"/>
    <w:basedOn w:val="Absatz-Standardschriftart"/>
    <w:rsid w:val="00793575"/>
  </w:style>
  <w:style w:type="character" w:styleId="Hervorhebung">
    <w:name w:val="Emphasis"/>
    <w:basedOn w:val="Absatz-Standardschriftart"/>
    <w:uiPriority w:val="20"/>
    <w:qFormat/>
    <w:rsid w:val="00793575"/>
    <w:rPr>
      <w:i/>
      <w:iCs/>
    </w:rPr>
  </w:style>
  <w:style w:type="character" w:styleId="Fett">
    <w:name w:val="Strong"/>
    <w:basedOn w:val="Absatz-Standardschriftart"/>
    <w:uiPriority w:val="22"/>
    <w:qFormat/>
    <w:rsid w:val="00793575"/>
    <w:rPr>
      <w:b/>
      <w:bCs/>
    </w:rPr>
  </w:style>
  <w:style w:type="paragraph" w:customStyle="1" w:styleId="Default">
    <w:name w:val="Default"/>
    <w:rsid w:val="0079357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locktext">
    <w:name w:val="Block Text"/>
    <w:basedOn w:val="Standard"/>
    <w:rsid w:val="00EA26B7"/>
    <w:pPr>
      <w:spacing w:after="120" w:line="240" w:lineRule="auto"/>
      <w:ind w:left="1440" w:right="1440"/>
    </w:pPr>
    <w:rPr>
      <w:rFonts w:ascii="Times New Roman" w:eastAsia="Times New Roman" w:hAnsi="Times New Roman" w:cs="Times New Roman"/>
      <w:sz w:val="24"/>
      <w:szCs w:val="24"/>
      <w:lang w:eastAsia="de-DE"/>
    </w:rPr>
  </w:style>
  <w:style w:type="paragraph" w:customStyle="1" w:styleId="TxBrp11">
    <w:name w:val="TxBr_p11"/>
    <w:rsid w:val="00EA26B7"/>
    <w:pPr>
      <w:autoSpaceDE w:val="0"/>
      <w:autoSpaceDN w:val="0"/>
      <w:adjustRightInd w:val="0"/>
      <w:spacing w:after="0" w:line="240" w:lineRule="auto"/>
    </w:pPr>
    <w:rPr>
      <w:rFonts w:ascii="Tms Rmn" w:eastAsia="Times New Roman" w:hAnsi="Tms Rmn" w:cs="Times New Roman"/>
      <w:sz w:val="20"/>
      <w:szCs w:val="24"/>
      <w:lang w:eastAsia="de-DE"/>
    </w:rPr>
  </w:style>
  <w:style w:type="character" w:customStyle="1" w:styleId="h-02-rot1">
    <w:name w:val="h-02-rot1"/>
    <w:basedOn w:val="Absatz-Standardschriftart"/>
    <w:rsid w:val="00EA26B7"/>
    <w:rPr>
      <w:rFonts w:ascii="Verdana" w:hAnsi="Verdana" w:hint="default"/>
      <w:b w:val="0"/>
      <w:bCs w:val="0"/>
      <w:i w:val="0"/>
      <w:iCs w:val="0"/>
      <w:smallCaps w:val="0"/>
      <w:color w:val="000066"/>
      <w:sz w:val="14"/>
      <w:szCs w:val="14"/>
    </w:rPr>
  </w:style>
  <w:style w:type="character" w:customStyle="1" w:styleId="normalfont">
    <w:name w:val="normalfont"/>
    <w:basedOn w:val="Absatz-Standardschriftart"/>
    <w:rsid w:val="00EA26B7"/>
  </w:style>
  <w:style w:type="character" w:customStyle="1" w:styleId="smallfont">
    <w:name w:val="smallfont"/>
    <w:basedOn w:val="Absatz-Standardschriftart"/>
    <w:rsid w:val="00EA26B7"/>
  </w:style>
  <w:style w:type="paragraph" w:customStyle="1" w:styleId="spip2">
    <w:name w:val="spip2"/>
    <w:basedOn w:val="Standard"/>
    <w:rsid w:val="00EA26B7"/>
    <w:pPr>
      <w:spacing w:before="100" w:beforeAutospacing="1" w:after="100" w:afterAutospacing="1" w:line="240" w:lineRule="auto"/>
      <w:jc w:val="both"/>
    </w:pPr>
    <w:rPr>
      <w:rFonts w:ascii="Georgia" w:eastAsia="Times New Roman" w:hAnsi="Georgia" w:cs="Times New Roman"/>
      <w:sz w:val="24"/>
      <w:szCs w:val="24"/>
      <w:lang w:eastAsia="de-DE"/>
    </w:rPr>
  </w:style>
  <w:style w:type="character" w:customStyle="1" w:styleId="h-fett-051">
    <w:name w:val="h-fett-051"/>
    <w:basedOn w:val="Absatz-Standardschriftart"/>
    <w:rsid w:val="00EA26B7"/>
    <w:rPr>
      <w:rFonts w:ascii="Arial" w:hAnsi="Arial" w:cs="Arial" w:hint="default"/>
      <w:b/>
      <w:bCs/>
      <w:color w:val="990000"/>
      <w:sz w:val="13"/>
      <w:szCs w:val="13"/>
    </w:rPr>
  </w:style>
  <w:style w:type="character" w:customStyle="1" w:styleId="scalaheadtext1">
    <w:name w:val="scalaheadtext1"/>
    <w:basedOn w:val="Absatz-Standardschriftart"/>
    <w:rsid w:val="00EA26B7"/>
    <w:rPr>
      <w:rFonts w:ascii="Times New Roman" w:hAnsi="Times New Roman" w:cs="Times New Roman" w:hint="default"/>
      <w:b w:val="0"/>
      <w:bCs w:val="0"/>
      <w:color w:val="000000"/>
      <w:spacing w:val="12"/>
      <w:sz w:val="24"/>
      <w:szCs w:val="24"/>
      <w:shd w:val="clear" w:color="auto" w:fill="auto"/>
    </w:rPr>
  </w:style>
  <w:style w:type="character" w:customStyle="1" w:styleId="scalasubheadtext1">
    <w:name w:val="scalasubheadtext1"/>
    <w:basedOn w:val="Absatz-Standardschriftart"/>
    <w:rsid w:val="00EA26B7"/>
    <w:rPr>
      <w:rFonts w:ascii="Verdana" w:hAnsi="Verdana" w:hint="default"/>
      <w:b/>
      <w:bCs/>
      <w:color w:val="000000"/>
      <w:spacing w:val="24"/>
      <w:sz w:val="10"/>
      <w:szCs w:val="10"/>
      <w:shd w:val="clear" w:color="auto" w:fill="auto"/>
    </w:rPr>
  </w:style>
  <w:style w:type="paragraph" w:customStyle="1" w:styleId="texte">
    <w:name w:val="texte"/>
    <w:basedOn w:val="Standard"/>
    <w:rsid w:val="00EA26B7"/>
    <w:pPr>
      <w:spacing w:before="100" w:beforeAutospacing="1" w:after="100" w:afterAutospacing="1" w:line="240" w:lineRule="auto"/>
      <w:ind w:left="600"/>
    </w:pPr>
    <w:rPr>
      <w:rFonts w:ascii="Verdana" w:eastAsia="Times New Roman" w:hAnsi="Verdana" w:cs="Times New Roman"/>
      <w:sz w:val="20"/>
      <w:szCs w:val="20"/>
      <w:lang w:eastAsia="de-DE"/>
    </w:rPr>
  </w:style>
  <w:style w:type="character" w:customStyle="1" w:styleId="text1">
    <w:name w:val="text1"/>
    <w:basedOn w:val="Absatz-Standardschriftart"/>
    <w:rsid w:val="00EA26B7"/>
    <w:rPr>
      <w:rFonts w:ascii="Arial" w:hAnsi="Arial" w:cs="Arial" w:hint="default"/>
      <w:color w:val="000000"/>
      <w:sz w:val="11"/>
      <w:szCs w:val="11"/>
    </w:rPr>
  </w:style>
  <w:style w:type="paragraph" w:styleId="Textkrper">
    <w:name w:val="Body Text"/>
    <w:basedOn w:val="Standard"/>
    <w:link w:val="TextkrperZchn"/>
    <w:rsid w:val="00EA26B7"/>
    <w:pPr>
      <w:spacing w:before="120" w:after="120" w:line="240" w:lineRule="auto"/>
      <w:ind w:firstLine="284"/>
      <w:jc w:val="both"/>
    </w:pPr>
    <w:rPr>
      <w:rFonts w:ascii="Palatino Linotype" w:eastAsia="Times New Roman" w:hAnsi="Palatino Linotype" w:cs="Times New Roman"/>
      <w:sz w:val="24"/>
      <w:szCs w:val="20"/>
      <w:lang w:eastAsia="de-DE"/>
    </w:rPr>
  </w:style>
  <w:style w:type="character" w:customStyle="1" w:styleId="TextkrperZchn">
    <w:name w:val="Textkörper Zchn"/>
    <w:basedOn w:val="Absatz-Standardschriftart"/>
    <w:link w:val="Textkrper"/>
    <w:rsid w:val="00EA26B7"/>
    <w:rPr>
      <w:rFonts w:ascii="Palatino Linotype" w:eastAsia="Times New Roman" w:hAnsi="Palatino Linotype" w:cs="Times New Roman"/>
      <w:sz w:val="24"/>
      <w:szCs w:val="20"/>
      <w:lang w:eastAsia="de-DE"/>
    </w:rPr>
  </w:style>
  <w:style w:type="character" w:customStyle="1" w:styleId="a1">
    <w:name w:val="a1"/>
    <w:basedOn w:val="Absatz-Standardschriftart"/>
    <w:rsid w:val="00EA26B7"/>
    <w:rPr>
      <w:color w:val="008000"/>
    </w:rPr>
  </w:style>
  <w:style w:type="character" w:customStyle="1" w:styleId="tocnumber">
    <w:name w:val="tocnumber"/>
    <w:basedOn w:val="Absatz-Standardschriftart"/>
    <w:rsid w:val="00EA26B7"/>
  </w:style>
  <w:style w:type="character" w:customStyle="1" w:styleId="toctoggle">
    <w:name w:val="toctoggle"/>
    <w:basedOn w:val="Absatz-Standardschriftart"/>
    <w:rsid w:val="00EA26B7"/>
  </w:style>
  <w:style w:type="character" w:customStyle="1" w:styleId="toctext">
    <w:name w:val="toctext"/>
    <w:basedOn w:val="Absatz-Standardschriftart"/>
    <w:rsid w:val="00EA26B7"/>
  </w:style>
  <w:style w:type="character" w:customStyle="1" w:styleId="mw-headline">
    <w:name w:val="mw-headline"/>
    <w:basedOn w:val="Absatz-Standardschriftart"/>
    <w:rsid w:val="00EA26B7"/>
  </w:style>
  <w:style w:type="character" w:customStyle="1" w:styleId="editsection1">
    <w:name w:val="editsection1"/>
    <w:basedOn w:val="Absatz-Standardschriftart"/>
    <w:rsid w:val="00EA26B7"/>
    <w:rPr>
      <w:sz w:val="22"/>
      <w:szCs w:val="22"/>
    </w:rPr>
  </w:style>
  <w:style w:type="table" w:styleId="Tabellenraster">
    <w:name w:val="Table Grid"/>
    <w:basedOn w:val="NormaleTabelle"/>
    <w:rsid w:val="00EA26B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e">
    <w:name w:val="secte"/>
    <w:basedOn w:val="Standard"/>
    <w:rsid w:val="00EA26B7"/>
    <w:pPr>
      <w:spacing w:before="100" w:beforeAutospacing="1" w:after="100" w:afterAutospacing="1" w:line="240" w:lineRule="auto"/>
      <w:ind w:left="1200"/>
    </w:pPr>
    <w:rPr>
      <w:rFonts w:ascii="Verdana" w:eastAsia="Times New Roman" w:hAnsi="Verdana" w:cs="Times New Roman"/>
      <w:color w:val="800080"/>
      <w:sz w:val="20"/>
      <w:szCs w:val="20"/>
      <w:lang w:eastAsia="de-DE"/>
    </w:rPr>
  </w:style>
  <w:style w:type="paragraph" w:customStyle="1" w:styleId="auteur">
    <w:name w:val="auteur"/>
    <w:basedOn w:val="Standard"/>
    <w:rsid w:val="00EA26B7"/>
    <w:pPr>
      <w:spacing w:before="100" w:beforeAutospacing="1" w:after="100" w:afterAutospacing="1" w:line="240" w:lineRule="auto"/>
      <w:jc w:val="right"/>
    </w:pPr>
    <w:rPr>
      <w:rFonts w:ascii="Verdana" w:eastAsia="Times New Roman" w:hAnsi="Verdana" w:cs="Times New Roman"/>
      <w:sz w:val="20"/>
      <w:szCs w:val="20"/>
      <w:lang w:eastAsia="de-DE"/>
    </w:rPr>
  </w:style>
  <w:style w:type="paragraph" w:customStyle="1" w:styleId="note">
    <w:name w:val="note"/>
    <w:basedOn w:val="Standard"/>
    <w:rsid w:val="00EA26B7"/>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Fuzeile1">
    <w:name w:val="Fußzeile1"/>
    <w:basedOn w:val="Standard"/>
    <w:rsid w:val="00EA26B7"/>
    <w:pPr>
      <w:shd w:val="clear" w:color="auto" w:fill="DDDDDD"/>
      <w:spacing w:before="100" w:beforeAutospacing="1" w:after="100" w:afterAutospacing="1" w:line="240" w:lineRule="auto"/>
    </w:pPr>
    <w:rPr>
      <w:rFonts w:ascii="Verdana" w:eastAsia="Times New Roman" w:hAnsi="Verdana" w:cs="Times New Roman"/>
      <w:color w:val="000000"/>
      <w:sz w:val="24"/>
      <w:szCs w:val="24"/>
      <w:lang w:eastAsia="de-DE"/>
    </w:rPr>
  </w:style>
  <w:style w:type="character" w:styleId="BesuchterHyperlink">
    <w:name w:val="FollowedHyperlink"/>
    <w:basedOn w:val="Absatz-Standardschriftart"/>
    <w:rsid w:val="00EA26B7"/>
    <w:rPr>
      <w:color w:val="800080"/>
      <w:u w:val="single"/>
    </w:rPr>
  </w:style>
  <w:style w:type="paragraph" w:customStyle="1" w:styleId="justifytexte">
    <w:name w:val="justifytexte"/>
    <w:basedOn w:val="Standard"/>
    <w:rsid w:val="00EA26B7"/>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titre0">
    <w:name w:val="titre0"/>
    <w:basedOn w:val="Standard"/>
    <w:rsid w:val="00EA26B7"/>
    <w:pP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titre">
    <w:name w:val="titre"/>
    <w:basedOn w:val="Standard"/>
    <w:rsid w:val="00EA26B7"/>
    <w:pPr>
      <w:spacing w:before="100" w:beforeAutospacing="1" w:after="100" w:afterAutospacing="1" w:line="240" w:lineRule="auto"/>
    </w:pPr>
    <w:rPr>
      <w:rFonts w:ascii="Verdana" w:eastAsia="Times New Roman" w:hAnsi="Verdana" w:cs="Times New Roman"/>
      <w:b/>
      <w:bCs/>
      <w:sz w:val="20"/>
      <w:szCs w:val="20"/>
      <w:lang w:eastAsia="de-DE"/>
    </w:rPr>
  </w:style>
  <w:style w:type="character" w:customStyle="1" w:styleId="justifytexte1">
    <w:name w:val="justifytexte1"/>
    <w:basedOn w:val="Absatz-Standardschriftart"/>
    <w:rsid w:val="00EA26B7"/>
    <w:rPr>
      <w:sz w:val="20"/>
      <w:szCs w:val="20"/>
    </w:rPr>
  </w:style>
  <w:style w:type="character" w:customStyle="1" w:styleId="style111">
    <w:name w:val="style111"/>
    <w:basedOn w:val="Absatz-Standardschriftart"/>
    <w:rsid w:val="00EA26B7"/>
    <w:rPr>
      <w:b/>
      <w:bCs/>
      <w:sz w:val="37"/>
      <w:szCs w:val="37"/>
    </w:rPr>
  </w:style>
  <w:style w:type="character" w:customStyle="1" w:styleId="style201">
    <w:name w:val="style201"/>
    <w:basedOn w:val="Absatz-Standardschriftart"/>
    <w:rsid w:val="00EA26B7"/>
    <w:rPr>
      <w:b/>
      <w:bCs/>
      <w:sz w:val="103"/>
      <w:szCs w:val="103"/>
    </w:rPr>
  </w:style>
  <w:style w:type="character" w:customStyle="1" w:styleId="referenceplainlinksneverexpand">
    <w:name w:val="reference plainlinksneverexpand"/>
    <w:basedOn w:val="Absatz-Standardschriftart"/>
    <w:rsid w:val="00EA26B7"/>
  </w:style>
  <w:style w:type="character" w:customStyle="1" w:styleId="a">
    <w:name w:val="a"/>
    <w:basedOn w:val="Absatz-Standardschriftart"/>
    <w:rsid w:val="00EA26B7"/>
  </w:style>
  <w:style w:type="character" w:customStyle="1" w:styleId="pagetitle1">
    <w:name w:val="pagetitle1"/>
    <w:basedOn w:val="Absatz-Standardschriftart"/>
    <w:rsid w:val="00EA26B7"/>
    <w:rPr>
      <w:rFonts w:ascii="Arial" w:hAnsi="Arial" w:cs="Arial" w:hint="default"/>
      <w:b/>
      <w:bCs/>
      <w:color w:val="000000"/>
      <w:sz w:val="17"/>
      <w:szCs w:val="17"/>
    </w:rPr>
  </w:style>
  <w:style w:type="character" w:customStyle="1" w:styleId="date1">
    <w:name w:val="date1"/>
    <w:basedOn w:val="Absatz-Standardschriftart"/>
    <w:rsid w:val="00EA26B7"/>
    <w:rPr>
      <w:rFonts w:ascii="Arial" w:hAnsi="Arial" w:cs="Arial" w:hint="default"/>
      <w:b/>
      <w:bCs/>
      <w:color w:val="999999"/>
      <w:sz w:val="10"/>
      <w:szCs w:val="10"/>
    </w:rPr>
  </w:style>
  <w:style w:type="character" w:customStyle="1" w:styleId="author1">
    <w:name w:val="author1"/>
    <w:basedOn w:val="Absatz-Standardschriftart"/>
    <w:rsid w:val="00EA26B7"/>
    <w:rPr>
      <w:rFonts w:ascii="Arial" w:hAnsi="Arial" w:cs="Arial" w:hint="default"/>
      <w:b/>
      <w:bCs/>
      <w:color w:val="000099"/>
      <w:sz w:val="11"/>
      <w:szCs w:val="11"/>
    </w:rPr>
  </w:style>
  <w:style w:type="character" w:customStyle="1" w:styleId="spipsurligne">
    <w:name w:val="spip_surlign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rsid w:val="00EA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EA26B7"/>
    <w:rPr>
      <w:rFonts w:ascii="Courier New" w:eastAsia="Times New Roman" w:hAnsi="Courier New" w:cs="Courier New"/>
      <w:sz w:val="20"/>
      <w:szCs w:val="20"/>
      <w:lang w:eastAsia="de-DE"/>
    </w:rPr>
  </w:style>
  <w:style w:type="paragraph" w:styleId="Funotentext">
    <w:name w:val="footnote text"/>
    <w:basedOn w:val="Standard"/>
    <w:link w:val="FunotentextZchn"/>
    <w:semiHidden/>
    <w:rsid w:val="00EA26B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A26B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A26B7"/>
    <w:rPr>
      <w:vertAlign w:val="superscript"/>
    </w:rPr>
  </w:style>
  <w:style w:type="paragraph" w:customStyle="1" w:styleId="byline1">
    <w:name w:val="byline1"/>
    <w:basedOn w:val="Standard"/>
    <w:rsid w:val="00EA26B7"/>
    <w:pPr>
      <w:spacing w:after="0" w:line="240" w:lineRule="auto"/>
    </w:pPr>
    <w:rPr>
      <w:rFonts w:ascii="Times New Roman" w:eastAsia="Times New Roman" w:hAnsi="Times New Roman" w:cs="Times New Roman"/>
      <w:color w:val="666666"/>
      <w:sz w:val="8"/>
      <w:szCs w:val="8"/>
      <w:lang w:eastAsia="de-DE"/>
    </w:rPr>
  </w:style>
  <w:style w:type="paragraph" w:customStyle="1" w:styleId="bylinelastline">
    <w:name w:val="byline lastlin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EA26B7"/>
  </w:style>
  <w:style w:type="paragraph" w:customStyle="1" w:styleId="Grundtext">
    <w:name w:val="Grundtext"/>
    <w:basedOn w:val="Standard"/>
    <w:next w:val="Standard"/>
    <w:uiPriority w:val="99"/>
    <w:rsid w:val="00EA26B7"/>
    <w:pPr>
      <w:widowControl w:val="0"/>
      <w:tabs>
        <w:tab w:val="left" w:pos="255"/>
      </w:tabs>
      <w:autoSpaceDE w:val="0"/>
      <w:autoSpaceDN w:val="0"/>
      <w:adjustRightInd w:val="0"/>
      <w:spacing w:after="0" w:line="269" w:lineRule="atLeast"/>
      <w:jc w:val="both"/>
    </w:pPr>
    <w:rPr>
      <w:rFonts w:ascii="Palatino Linotype" w:eastAsiaTheme="minorEastAsia" w:hAnsi="Palatino Linotype" w:cs="Palatino Linotype"/>
      <w:color w:val="000000"/>
      <w:sz w:val="20"/>
      <w:szCs w:val="20"/>
      <w:lang w:eastAsia="de-DE"/>
    </w:rPr>
  </w:style>
  <w:style w:type="character" w:customStyle="1" w:styleId="apple-style-span">
    <w:name w:val="apple-style-span"/>
    <w:basedOn w:val="Absatz-Standardschriftart"/>
    <w:rsid w:val="00EA26B7"/>
  </w:style>
  <w:style w:type="paragraph" w:customStyle="1" w:styleId="blogdate">
    <w:name w:val="blog_dat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2">
    <w:name w:val="List Bullet 2"/>
    <w:basedOn w:val="Standard"/>
    <w:uiPriority w:val="99"/>
    <w:unhideWhenUse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note">
    <w:name w:val="footnot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tertitel1">
    <w:name w:val="Untertitel1"/>
    <w:basedOn w:val="Absatz-Standardschriftart"/>
    <w:rsid w:val="00EA26B7"/>
  </w:style>
  <w:style w:type="paragraph" w:styleId="Kopfzeile">
    <w:name w:val="header"/>
    <w:basedOn w:val="Standard"/>
    <w:link w:val="KopfzeileZchn"/>
    <w:uiPriority w:val="99"/>
    <w:semiHidden/>
    <w:unhideWhenUsed/>
    <w:rsid w:val="003C29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82"/>
  </w:style>
  <w:style w:type="paragraph" w:styleId="Fuzeile">
    <w:name w:val="footer"/>
    <w:basedOn w:val="Standard"/>
    <w:link w:val="FuzeileZchn"/>
    <w:uiPriority w:val="99"/>
    <w:semiHidden/>
    <w:unhideWhenUsed/>
    <w:rsid w:val="003C29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982"/>
  </w:style>
  <w:style w:type="paragraph" w:styleId="Listenabsatz">
    <w:name w:val="List Paragraph"/>
    <w:basedOn w:val="Standard"/>
    <w:uiPriority w:val="34"/>
    <w:qFormat/>
    <w:rsid w:val="00E8056D"/>
    <w:pPr>
      <w:ind w:left="720"/>
      <w:contextualSpacing/>
    </w:pPr>
  </w:style>
  <w:style w:type="character" w:customStyle="1" w:styleId="textzitatdkultur">
    <w:name w:val="text_zitatdkultur"/>
    <w:basedOn w:val="Absatz-Standardschriftart"/>
    <w:rsid w:val="00B702A1"/>
  </w:style>
  <w:style w:type="character" w:customStyle="1" w:styleId="textbold">
    <w:name w:val="text_bold"/>
    <w:basedOn w:val="Absatz-Standardschriftart"/>
    <w:rsid w:val="00B702A1"/>
  </w:style>
  <w:style w:type="character" w:customStyle="1" w:styleId="highlight">
    <w:name w:val="highlight"/>
    <w:basedOn w:val="Absatz-Standardschriftart"/>
    <w:rsid w:val="00B702A1"/>
  </w:style>
  <w:style w:type="paragraph" w:styleId="Endnotentext">
    <w:name w:val="endnote text"/>
    <w:basedOn w:val="Standard"/>
    <w:link w:val="EndnotentextZchn"/>
    <w:rsid w:val="00B702A1"/>
    <w:pPr>
      <w:spacing w:after="0" w:line="240" w:lineRule="auto"/>
    </w:pPr>
    <w:rPr>
      <w:rFonts w:ascii="Times New Roman" w:eastAsia="Times New Roman" w:hAnsi="Times New Roman" w:cs="Times New Roman"/>
      <w:sz w:val="20"/>
      <w:szCs w:val="20"/>
      <w:vertAlign w:val="superscript"/>
      <w:lang w:eastAsia="de-DE"/>
    </w:rPr>
  </w:style>
  <w:style w:type="character" w:customStyle="1" w:styleId="EndnotentextZchn">
    <w:name w:val="Endnotentext Zchn"/>
    <w:basedOn w:val="Absatz-Standardschriftart"/>
    <w:link w:val="Endnotentext"/>
    <w:rsid w:val="00B702A1"/>
    <w:rPr>
      <w:rFonts w:ascii="Times New Roman" w:eastAsia="Times New Roman" w:hAnsi="Times New Roman" w:cs="Times New Roman"/>
      <w:sz w:val="20"/>
      <w:szCs w:val="20"/>
      <w:vertAlign w:val="superscript"/>
      <w:lang w:eastAsia="de-DE"/>
    </w:rPr>
  </w:style>
  <w:style w:type="character" w:styleId="Endnotenzeichen">
    <w:name w:val="endnote reference"/>
    <w:basedOn w:val="Absatz-Standardschriftart"/>
    <w:rsid w:val="00B702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004">
      <w:bodyDiv w:val="1"/>
      <w:marLeft w:val="0"/>
      <w:marRight w:val="0"/>
      <w:marTop w:val="0"/>
      <w:marBottom w:val="0"/>
      <w:divBdr>
        <w:top w:val="none" w:sz="0" w:space="0" w:color="auto"/>
        <w:left w:val="none" w:sz="0" w:space="0" w:color="auto"/>
        <w:bottom w:val="none" w:sz="0" w:space="0" w:color="auto"/>
        <w:right w:val="none" w:sz="0" w:space="0" w:color="auto"/>
      </w:divBdr>
    </w:div>
    <w:div w:id="1740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uszellengemeinde.de/!pubs/Evangelikale%20Zeitschrift%20Aufatmen%20"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Der katholischer Priester, Psychologe und Mystiker und sein Einfluss auf den Protestantismus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63C62-16B1-4FAD-8FAD-0E06913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7358</Words>
  <Characters>46360</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Henri Nouwen - Der katholischer Priester, Psychologe und Mystiker und sein Einfluss auf den Protestantismus</vt:lpstr>
    </vt:vector>
  </TitlesOfParts>
  <Company/>
  <LinksUpToDate>false</LinksUpToDate>
  <CharactersWithSpaces>53611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Nouwen - Der katholischer Priester, Psychologe und Mystiker und sein Einfluss auf den Protestantismus</dc:title>
  <dc:creator>Georg Walter</dc:creator>
  <cp:lastModifiedBy>Me</cp:lastModifiedBy>
  <cp:revision>14</cp:revision>
  <cp:lastPrinted>2012-07-19T12:24:00Z</cp:lastPrinted>
  <dcterms:created xsi:type="dcterms:W3CDTF">2012-12-01T15:11:00Z</dcterms:created>
  <dcterms:modified xsi:type="dcterms:W3CDTF">2013-03-18T22:12:00Z</dcterms:modified>
</cp:coreProperties>
</file>